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5586091E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proofErr w:type="gramStart"/>
      <w:r w:rsidR="009E62D9">
        <w:rPr>
          <w:b/>
          <w:sz w:val="44"/>
        </w:rPr>
        <w:t>4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</w:t>
      </w:r>
      <w:r w:rsidR="00D16F1E">
        <w:rPr>
          <w:b/>
          <w:sz w:val="44"/>
        </w:rPr>
        <w:t xml:space="preserve"> </w:t>
      </w:r>
      <w:r w:rsidR="009E62D9">
        <w:rPr>
          <w:b/>
          <w:sz w:val="44"/>
        </w:rPr>
        <w:t>ZÁŘÍ</w:t>
      </w:r>
      <w:proofErr w:type="gramEnd"/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DA41E4" w:rsidRPr="00883C01" w14:paraId="089E968D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56AB7E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66FDCD7F" w14:textId="3033A944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31C18157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78BB846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629552E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AB5BA4D" w14:textId="4703BECE" w:rsidR="00DA41E4" w:rsidRP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-2 357,50</w:t>
            </w:r>
          </w:p>
        </w:tc>
        <w:tc>
          <w:tcPr>
            <w:tcW w:w="3442" w:type="dxa"/>
            <w:vAlign w:val="center"/>
          </w:tcPr>
          <w:p w14:paraId="18B8E7BA" w14:textId="5611EEAB" w:rsidR="00DA41E4" w:rsidRPr="00DA41E4" w:rsidRDefault="00DA41E4" w:rsidP="00F32D4E">
            <w:pPr>
              <w:rPr>
                <w:rFonts w:ascii="Calibri" w:hAnsi="Calibri" w:cs="Calibri"/>
                <w:sz w:val="24"/>
                <w:szCs w:val="24"/>
              </w:rPr>
            </w:pPr>
            <w:r w:rsidRPr="00DA41E4">
              <w:rPr>
                <w:rFonts w:ascii="Calibri" w:hAnsi="Calibri" w:cs="Calibri"/>
                <w:sz w:val="24"/>
                <w:szCs w:val="24"/>
              </w:rPr>
              <w:t>Studená voda ČOV</w:t>
            </w:r>
          </w:p>
        </w:tc>
      </w:tr>
      <w:tr w:rsidR="00DA41E4" w:rsidRPr="00883C01" w14:paraId="5198B87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56DB283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6C66390F" w14:textId="705B7343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896" w:type="dxa"/>
            <w:vAlign w:val="center"/>
          </w:tcPr>
          <w:p w14:paraId="28A7DCC0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CC8598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32DFBE0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248A2E" w14:textId="2E90AF8F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1 015,-</w:t>
            </w:r>
          </w:p>
        </w:tc>
        <w:tc>
          <w:tcPr>
            <w:tcW w:w="3442" w:type="dxa"/>
            <w:vAlign w:val="center"/>
          </w:tcPr>
          <w:p w14:paraId="32D5DD54" w14:textId="2B7C3B47" w:rsidR="00DA41E4" w:rsidRPr="00176762" w:rsidRDefault="00DA41E4" w:rsidP="00DA41E4">
            <w:pPr>
              <w:rPr>
                <w:rFonts w:ascii="Calibri" w:hAnsi="Calibri" w:cs="Calibri"/>
                <w:sz w:val="19"/>
                <w:szCs w:val="19"/>
              </w:rPr>
            </w:pPr>
            <w:r w:rsidRPr="00DA41E4">
              <w:rPr>
                <w:rFonts w:ascii="Calibri" w:hAnsi="Calibri" w:cs="Calibri"/>
                <w:sz w:val="24"/>
                <w:szCs w:val="24"/>
              </w:rPr>
              <w:t>Studená voda ČOV</w:t>
            </w:r>
          </w:p>
        </w:tc>
      </w:tr>
      <w:tr w:rsidR="00D16F1E" w:rsidRPr="00883C01" w14:paraId="0816CB22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8337503" w14:textId="52C256D8" w:rsidR="00D16F1E" w:rsidRPr="00883C01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491CD127" w14:textId="0ED44568" w:rsidR="00D16F1E" w:rsidRPr="00883C01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896" w:type="dxa"/>
            <w:vAlign w:val="center"/>
          </w:tcPr>
          <w:p w14:paraId="71908F92" w14:textId="28F0033D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1E0BC0A" w14:textId="48731DAA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59AA9F8" w14:textId="77777777" w:rsidR="00D16F1E" w:rsidRPr="00883C01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9775CDF" w14:textId="425C852B" w:rsidR="00D16F1E" w:rsidRPr="00883C01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1 342,50</w:t>
            </w:r>
          </w:p>
        </w:tc>
        <w:tc>
          <w:tcPr>
            <w:tcW w:w="3442" w:type="dxa"/>
            <w:vAlign w:val="center"/>
          </w:tcPr>
          <w:p w14:paraId="43329F51" w14:textId="059F7CD6" w:rsidR="00D16F1E" w:rsidRPr="00DA41E4" w:rsidRDefault="00DA41E4" w:rsidP="00C32AEB">
            <w:pPr>
              <w:rPr>
                <w:rFonts w:ascii="Calibri" w:hAnsi="Calibri" w:cs="Calibri"/>
                <w:sz w:val="24"/>
                <w:szCs w:val="24"/>
              </w:rPr>
            </w:pPr>
            <w:r w:rsidRPr="00DA41E4">
              <w:rPr>
                <w:rFonts w:ascii="Calibri" w:hAnsi="Calibri" w:cs="Calibri"/>
                <w:sz w:val="24"/>
                <w:szCs w:val="24"/>
              </w:rPr>
              <w:t>Služby peněžních ústavů ČOV</w:t>
            </w:r>
          </w:p>
        </w:tc>
      </w:tr>
      <w:tr w:rsidR="00176762" w:rsidRPr="00907FE9" w14:paraId="2A4F06D6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776F983" w14:textId="6928A2DB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2321 – </w:t>
            </w:r>
            <w:r w:rsidRPr="00176762">
              <w:rPr>
                <w:b/>
                <w:sz w:val="24"/>
                <w:szCs w:val="24"/>
              </w:rPr>
              <w:t>Odvádění a čištění odpadních vod a nakl.</w:t>
            </w:r>
            <w:r w:rsidR="00FF5A10">
              <w:rPr>
                <w:b/>
                <w:sz w:val="24"/>
                <w:szCs w:val="24"/>
              </w:rPr>
              <w:t xml:space="preserve"> </w:t>
            </w:r>
            <w:r w:rsidRPr="00176762">
              <w:rPr>
                <w:b/>
                <w:sz w:val="24"/>
                <w:szCs w:val="24"/>
              </w:rPr>
              <w:t>s kaly</w:t>
            </w:r>
          </w:p>
        </w:tc>
      </w:tr>
      <w:tr w:rsidR="00DA41E4" w:rsidRPr="00907FE9" w14:paraId="49A157E2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3F94FE4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0E7AA0F8" w14:textId="79133B45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117DF3FB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805AC44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CAE7C80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CEB257F" w14:textId="3AD19874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674,-</w:t>
            </w:r>
          </w:p>
        </w:tc>
        <w:tc>
          <w:tcPr>
            <w:tcW w:w="3442" w:type="dxa"/>
            <w:vAlign w:val="center"/>
          </w:tcPr>
          <w:p w14:paraId="4D517925" w14:textId="1A7F0DD2" w:rsidR="00DA41E4" w:rsidRDefault="00DA41E4" w:rsidP="00DA41E4">
            <w:pPr>
              <w:rPr>
                <w:sz w:val="24"/>
                <w:szCs w:val="24"/>
              </w:rPr>
            </w:pPr>
            <w:r w:rsidRPr="00DA41E4">
              <w:rPr>
                <w:rFonts w:ascii="Calibri" w:hAnsi="Calibri" w:cs="Calibri"/>
                <w:sz w:val="24"/>
                <w:szCs w:val="24"/>
              </w:rPr>
              <w:t xml:space="preserve">Služby peněžních ústavů </w:t>
            </w:r>
            <w:r>
              <w:rPr>
                <w:rFonts w:ascii="Calibri" w:hAnsi="Calibri" w:cs="Calibri"/>
                <w:sz w:val="24"/>
                <w:szCs w:val="24"/>
              </w:rPr>
              <w:t>ZŠ</w:t>
            </w:r>
          </w:p>
        </w:tc>
      </w:tr>
      <w:tr w:rsidR="00DA41E4" w:rsidRPr="00907FE9" w14:paraId="0D0DEDA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95E185B" w14:textId="4C28B93E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19D922EB" w14:textId="2FD9FECF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896" w:type="dxa"/>
            <w:vAlign w:val="center"/>
          </w:tcPr>
          <w:p w14:paraId="3A1D4C44" w14:textId="4A5AC9C5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1039DB4" w14:textId="2469E2E2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2C5C36D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7E71FEB" w14:textId="015FA812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-674,-</w:t>
            </w:r>
          </w:p>
        </w:tc>
        <w:tc>
          <w:tcPr>
            <w:tcW w:w="3442" w:type="dxa"/>
            <w:vAlign w:val="center"/>
          </w:tcPr>
          <w:p w14:paraId="48C01C63" w14:textId="12E2727B" w:rsidR="00DA41E4" w:rsidRDefault="00DA41E4" w:rsidP="00DA41E4">
            <w:pPr>
              <w:rPr>
                <w:sz w:val="24"/>
                <w:szCs w:val="24"/>
              </w:rPr>
            </w:pPr>
            <w:r w:rsidRPr="00DA41E4">
              <w:rPr>
                <w:rFonts w:ascii="Calibri" w:hAnsi="Calibri" w:cs="Calibri"/>
                <w:sz w:val="24"/>
                <w:szCs w:val="24"/>
              </w:rPr>
              <w:t xml:space="preserve">Služby peněžních ústavů </w:t>
            </w:r>
            <w:r>
              <w:rPr>
                <w:rFonts w:ascii="Calibri" w:hAnsi="Calibri" w:cs="Calibri"/>
                <w:sz w:val="24"/>
                <w:szCs w:val="24"/>
              </w:rPr>
              <w:t>ZŠ</w:t>
            </w:r>
          </w:p>
        </w:tc>
      </w:tr>
      <w:tr w:rsidR="00176762" w:rsidRPr="00907FE9" w14:paraId="563294DF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86A0445" w14:textId="628BE6A5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3113 – Základní škola</w:t>
            </w:r>
          </w:p>
        </w:tc>
      </w:tr>
      <w:tr w:rsidR="00DA41E4" w:rsidRPr="00907FE9" w14:paraId="015F8D42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CEFE7A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1345" w:type="dxa"/>
            <w:vAlign w:val="center"/>
          </w:tcPr>
          <w:p w14:paraId="6F056130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3C6E6A98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2FC224E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DBD096A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81F03BE" w14:textId="77777777" w:rsidR="00DA41E4" w:rsidRP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-5 000,-</w:t>
            </w:r>
          </w:p>
        </w:tc>
        <w:tc>
          <w:tcPr>
            <w:tcW w:w="3442" w:type="dxa"/>
            <w:vAlign w:val="center"/>
          </w:tcPr>
          <w:p w14:paraId="08DF80DE" w14:textId="77777777" w:rsidR="00DA41E4" w:rsidRDefault="00DA41E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Darovací smlouva UP </w:t>
            </w:r>
            <w:proofErr w:type="gramStart"/>
            <w:r>
              <w:rPr>
                <w:sz w:val="24"/>
                <w:szCs w:val="24"/>
              </w:rPr>
              <w:t>Olomouc - vydavatelství</w:t>
            </w:r>
            <w:proofErr w:type="gramEnd"/>
          </w:p>
        </w:tc>
      </w:tr>
      <w:tr w:rsidR="00176762" w:rsidRPr="00907FE9" w14:paraId="539D250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C3AEA44" w14:textId="06687089" w:rsidR="00176762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1345" w:type="dxa"/>
            <w:vAlign w:val="center"/>
          </w:tcPr>
          <w:p w14:paraId="1B39E74E" w14:textId="2D70A785" w:rsidR="00176762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896" w:type="dxa"/>
            <w:vAlign w:val="center"/>
          </w:tcPr>
          <w:p w14:paraId="176B6272" w14:textId="68B066E6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DAC715B" w14:textId="0ACCC419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B855D8B" w14:textId="77777777" w:rsidR="00176762" w:rsidRDefault="00176762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625ACA" w14:textId="55D75DF3" w:rsidR="00176762" w:rsidRP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7641C12F" w14:textId="60F7C7AA" w:rsidR="00176762" w:rsidRDefault="00DA41E4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Darovací smlouva UP </w:t>
            </w:r>
            <w:proofErr w:type="gramStart"/>
            <w:r>
              <w:rPr>
                <w:sz w:val="24"/>
                <w:szCs w:val="24"/>
              </w:rPr>
              <w:t>Olomouc - vydavatelství</w:t>
            </w:r>
            <w:proofErr w:type="gramEnd"/>
          </w:p>
        </w:tc>
      </w:tr>
      <w:tr w:rsidR="00176762" w:rsidRPr="00907FE9" w14:paraId="35709B6E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BC09067" w14:textId="189C2059" w:rsidR="00176762" w:rsidRPr="00EE0B10" w:rsidRDefault="00DA41E4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 – Ostatní záležitosti kultury</w:t>
            </w:r>
          </w:p>
        </w:tc>
      </w:tr>
      <w:tr w:rsidR="00DA41E4" w:rsidRPr="00907FE9" w14:paraId="56D5EB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4DC2627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345" w:type="dxa"/>
            <w:vAlign w:val="center"/>
          </w:tcPr>
          <w:p w14:paraId="6CB0955C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5194</w:t>
            </w:r>
          </w:p>
        </w:tc>
        <w:tc>
          <w:tcPr>
            <w:tcW w:w="896" w:type="dxa"/>
            <w:vAlign w:val="center"/>
          </w:tcPr>
          <w:p w14:paraId="4D5ED98A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CC6B5C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F3F754D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083CC62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-4 000,-</w:t>
            </w:r>
          </w:p>
        </w:tc>
        <w:tc>
          <w:tcPr>
            <w:tcW w:w="3442" w:type="dxa"/>
            <w:vAlign w:val="center"/>
          </w:tcPr>
          <w:p w14:paraId="3B44BB65" w14:textId="77777777" w:rsidR="00DA41E4" w:rsidRDefault="00DA41E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Vítání občánků</w:t>
            </w:r>
          </w:p>
        </w:tc>
      </w:tr>
      <w:tr w:rsidR="00D16F1E" w:rsidRPr="00907FE9" w14:paraId="7D58514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9CB24B7" w14:textId="6FD231B7" w:rsidR="00D16F1E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345" w:type="dxa"/>
            <w:vAlign w:val="center"/>
          </w:tcPr>
          <w:p w14:paraId="414C657C" w14:textId="1A67ED8A" w:rsidR="00D16F1E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</w:t>
            </w:r>
          </w:p>
        </w:tc>
        <w:tc>
          <w:tcPr>
            <w:tcW w:w="896" w:type="dxa"/>
            <w:vAlign w:val="center"/>
          </w:tcPr>
          <w:p w14:paraId="2ADE1A31" w14:textId="35AD2D53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59FA2F8" w14:textId="427029BA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83BBD69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DE63A0" w14:textId="2F8510D7" w:rsidR="00D16F1E" w:rsidRDefault="00DA41E4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4 000,-</w:t>
            </w:r>
          </w:p>
        </w:tc>
        <w:tc>
          <w:tcPr>
            <w:tcW w:w="3442" w:type="dxa"/>
            <w:vAlign w:val="center"/>
          </w:tcPr>
          <w:p w14:paraId="3CA0BBFB" w14:textId="2B6A8D68" w:rsidR="00D16F1E" w:rsidRDefault="00DA41E4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Vítání občánků</w:t>
            </w:r>
          </w:p>
        </w:tc>
      </w:tr>
      <w:tr w:rsidR="00883C01" w:rsidRPr="00907FE9" w14:paraId="1D5D71D2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FD805A4" w14:textId="108BD9DD" w:rsidR="00883C01" w:rsidRPr="00EE0B10" w:rsidRDefault="00DA41E4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3399 – Ostatní záležitosti kultury, církví a sděl. </w:t>
            </w:r>
            <w:proofErr w:type="spellStart"/>
            <w:r>
              <w:rPr>
                <w:b/>
                <w:sz w:val="24"/>
                <w:szCs w:val="24"/>
              </w:rPr>
              <w:t>prostř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A41E4" w:rsidRPr="00907FE9" w14:paraId="6CE264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033143C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345" w:type="dxa"/>
            <w:vAlign w:val="center"/>
          </w:tcPr>
          <w:p w14:paraId="229C1891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5153</w:t>
            </w:r>
          </w:p>
        </w:tc>
        <w:tc>
          <w:tcPr>
            <w:tcW w:w="896" w:type="dxa"/>
            <w:vAlign w:val="center"/>
          </w:tcPr>
          <w:p w14:paraId="59673330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723A156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CF14578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F02F5A5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6 314,51</w:t>
            </w:r>
          </w:p>
        </w:tc>
        <w:tc>
          <w:tcPr>
            <w:tcW w:w="3442" w:type="dxa"/>
            <w:vAlign w:val="center"/>
          </w:tcPr>
          <w:p w14:paraId="1F9687BF" w14:textId="77777777" w:rsidR="00DA41E4" w:rsidRDefault="00DA41E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</w:tr>
      <w:tr w:rsidR="00176762" w:rsidRPr="00907FE9" w14:paraId="56E7691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CFC232F" w14:textId="0AC636B3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345" w:type="dxa"/>
            <w:vAlign w:val="center"/>
          </w:tcPr>
          <w:p w14:paraId="3FDE8044" w14:textId="2183C51B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55EB816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D017F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8337C5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A364F94" w14:textId="572D688F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-6 314,51</w:t>
            </w:r>
          </w:p>
        </w:tc>
        <w:tc>
          <w:tcPr>
            <w:tcW w:w="3442" w:type="dxa"/>
            <w:vAlign w:val="center"/>
          </w:tcPr>
          <w:p w14:paraId="0097B42A" w14:textId="4841670B" w:rsidR="00176762" w:rsidRDefault="00DA41E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6D250B5D" w:rsidR="00ED3C4F" w:rsidRPr="00EE0B10" w:rsidRDefault="000435F4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3429 – Ostatní zájmová činnosti a rekreace</w:t>
            </w:r>
          </w:p>
        </w:tc>
      </w:tr>
      <w:tr w:rsidR="00176762" w:rsidRPr="00907FE9" w14:paraId="35DC1EC1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B831A72" w14:textId="154F9247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345" w:type="dxa"/>
            <w:vAlign w:val="center"/>
          </w:tcPr>
          <w:p w14:paraId="3F9A45AE" w14:textId="2604D882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1C6FFBE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F1EAE2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70B9F4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3E943FA" w14:textId="43D22436" w:rsidR="00176762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4 352,59</w:t>
            </w:r>
          </w:p>
        </w:tc>
        <w:tc>
          <w:tcPr>
            <w:tcW w:w="3442" w:type="dxa"/>
            <w:vAlign w:val="center"/>
          </w:tcPr>
          <w:p w14:paraId="26E18C9D" w14:textId="7124F0CB" w:rsidR="00176762" w:rsidRDefault="00DA41E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Udržování budova </w:t>
            </w:r>
            <w:proofErr w:type="spellStart"/>
            <w:r>
              <w:rPr>
                <w:sz w:val="24"/>
                <w:szCs w:val="24"/>
              </w:rPr>
              <w:t>Zvěřovo</w:t>
            </w:r>
            <w:proofErr w:type="spellEnd"/>
          </w:p>
        </w:tc>
      </w:tr>
      <w:tr w:rsidR="00DA41E4" w:rsidRPr="00907FE9" w14:paraId="2CE2AD0B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0833236C" w14:textId="4551BA9C" w:rsidR="00DA41E4" w:rsidRPr="00EE0B10" w:rsidRDefault="00DA41E4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3613 – Nebytové hospodářství</w:t>
            </w:r>
          </w:p>
        </w:tc>
      </w:tr>
      <w:tr w:rsidR="000435F4" w:rsidRPr="00907FE9" w14:paraId="45A52C2B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344449AF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1345" w:type="dxa"/>
            <w:vAlign w:val="center"/>
          </w:tcPr>
          <w:p w14:paraId="3ACB89A7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2D6CA5A9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3C1BFDA4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8DE4DBA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358A78C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820,-</w:t>
            </w:r>
          </w:p>
        </w:tc>
        <w:tc>
          <w:tcPr>
            <w:tcW w:w="3442" w:type="dxa"/>
            <w:vAlign w:val="center"/>
          </w:tcPr>
          <w:p w14:paraId="1B206A92" w14:textId="77777777" w:rsidR="000435F4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Oblečení hrobník</w:t>
            </w:r>
          </w:p>
        </w:tc>
      </w:tr>
      <w:tr w:rsidR="00176762" w:rsidRPr="00907FE9" w14:paraId="2C3582C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894A309" w14:textId="1CBDFFED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1345" w:type="dxa"/>
            <w:vAlign w:val="center"/>
          </w:tcPr>
          <w:p w14:paraId="593F70B3" w14:textId="6F17783D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896" w:type="dxa"/>
            <w:vAlign w:val="center"/>
          </w:tcPr>
          <w:p w14:paraId="71D37A7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90DEF3C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69FC01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9981BE6" w14:textId="726CC042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-820,-</w:t>
            </w:r>
          </w:p>
        </w:tc>
        <w:tc>
          <w:tcPr>
            <w:tcW w:w="3442" w:type="dxa"/>
            <w:vAlign w:val="center"/>
          </w:tcPr>
          <w:p w14:paraId="1B732A96" w14:textId="48D6A16E" w:rsidR="00176762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Oblečení hrobník</w:t>
            </w:r>
          </w:p>
        </w:tc>
      </w:tr>
      <w:tr w:rsidR="000435F4" w:rsidRPr="00907FE9" w14:paraId="5643ADD8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3F056EE" w14:textId="2D526C7E" w:rsidR="000435F4" w:rsidRPr="00EE0B10" w:rsidRDefault="000435F4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3632 – Pohřebnictví</w:t>
            </w:r>
          </w:p>
        </w:tc>
      </w:tr>
      <w:tr w:rsidR="000435F4" w:rsidRPr="00907FE9" w14:paraId="697CAE8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BF9734A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1345" w:type="dxa"/>
            <w:vAlign w:val="center"/>
          </w:tcPr>
          <w:p w14:paraId="7BC8940D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58E4C370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B2A7E52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83CF971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3A1BE0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-1 065,-</w:t>
            </w:r>
          </w:p>
        </w:tc>
        <w:tc>
          <w:tcPr>
            <w:tcW w:w="3442" w:type="dxa"/>
            <w:vAlign w:val="center"/>
          </w:tcPr>
          <w:p w14:paraId="1E4C2037" w14:textId="77777777" w:rsidR="000435F4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hřiště</w:t>
            </w:r>
          </w:p>
        </w:tc>
      </w:tr>
      <w:tr w:rsidR="00176762" w:rsidRPr="00907FE9" w14:paraId="0A18749D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E6CE4F" w14:textId="790C1FA2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1345" w:type="dxa"/>
            <w:vAlign w:val="center"/>
          </w:tcPr>
          <w:p w14:paraId="00856127" w14:textId="3C4A5BE9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17ECCE5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2B4A9C8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7E2629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2EE1A7E" w14:textId="0444EDFB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1 065,-</w:t>
            </w:r>
          </w:p>
        </w:tc>
        <w:tc>
          <w:tcPr>
            <w:tcW w:w="3442" w:type="dxa"/>
            <w:vAlign w:val="center"/>
          </w:tcPr>
          <w:p w14:paraId="637B3E78" w14:textId="5FC48896" w:rsidR="00176762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hřiště</w:t>
            </w:r>
          </w:p>
        </w:tc>
      </w:tr>
      <w:tr w:rsidR="000435F4" w:rsidRPr="00907FE9" w14:paraId="71289FE2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13D86F0A" w14:textId="56BB62D7" w:rsidR="000435F4" w:rsidRPr="00EE0B10" w:rsidRDefault="000435F4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 – Péče o vzhled obcí a veřejnou zeleň</w:t>
            </w:r>
          </w:p>
        </w:tc>
      </w:tr>
      <w:tr w:rsidR="000435F4" w:rsidRPr="00907FE9" w14:paraId="69057893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30AE73B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545561AE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896" w:type="dxa"/>
            <w:vAlign w:val="center"/>
          </w:tcPr>
          <w:p w14:paraId="6A91203C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C8E8E56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3F772B3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F827BA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-1 000,-</w:t>
            </w:r>
          </w:p>
        </w:tc>
        <w:tc>
          <w:tcPr>
            <w:tcW w:w="3442" w:type="dxa"/>
            <w:vAlign w:val="center"/>
          </w:tcPr>
          <w:p w14:paraId="1918D73A" w14:textId="77777777" w:rsidR="000435F4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na záchranu na vodě</w:t>
            </w:r>
          </w:p>
        </w:tc>
      </w:tr>
      <w:tr w:rsidR="000435F4" w:rsidRPr="00907FE9" w14:paraId="137D1893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1EF9B90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302F95F7" w14:textId="1D79B10B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2C98F67B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33486AF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11F8B51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2306E8F" w14:textId="7D67742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11 900,-</w:t>
            </w:r>
          </w:p>
        </w:tc>
        <w:tc>
          <w:tcPr>
            <w:tcW w:w="3442" w:type="dxa"/>
            <w:vAlign w:val="center"/>
          </w:tcPr>
          <w:p w14:paraId="170E1D0C" w14:textId="010CBF07" w:rsidR="000435F4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na záchranu na vodě, autobaterie</w:t>
            </w:r>
          </w:p>
        </w:tc>
      </w:tr>
      <w:tr w:rsidR="000435F4" w:rsidRPr="00907FE9" w14:paraId="2B88C3F3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41248742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3165D03C" w14:textId="63C73FF0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29F25ECC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22B7925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8D373C1" w14:textId="77777777" w:rsidR="000435F4" w:rsidRDefault="000435F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30CA1DC" w14:textId="3E12FA6E" w:rsidR="000435F4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26 100,-</w:t>
            </w:r>
          </w:p>
        </w:tc>
        <w:tc>
          <w:tcPr>
            <w:tcW w:w="3442" w:type="dxa"/>
            <w:vAlign w:val="center"/>
          </w:tcPr>
          <w:p w14:paraId="66AA3A3A" w14:textId="7C81E47A" w:rsidR="000435F4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vozidel</w:t>
            </w:r>
          </w:p>
        </w:tc>
      </w:tr>
      <w:tr w:rsidR="00176762" w:rsidRPr="00907FE9" w14:paraId="7A9C235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73E578A" w14:textId="38E6F7A8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5DB1454A" w14:textId="18E4C6E4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74BC00E5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B7B494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3B7EF6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26839ED" w14:textId="57E3A10A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2 500,-</w:t>
            </w:r>
          </w:p>
        </w:tc>
        <w:tc>
          <w:tcPr>
            <w:tcW w:w="3442" w:type="dxa"/>
            <w:vAlign w:val="center"/>
          </w:tcPr>
          <w:p w14:paraId="23832E83" w14:textId="1B3DAA70" w:rsidR="00176762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motoru</w:t>
            </w:r>
          </w:p>
        </w:tc>
      </w:tr>
      <w:tr w:rsidR="000435F4" w:rsidRPr="00907FE9" w14:paraId="08F4773F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60C88DCA" w14:textId="777AFD65" w:rsidR="000435F4" w:rsidRPr="00EE0B10" w:rsidRDefault="000435F4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5512 – Požární ochrana – dobrovolná část</w:t>
            </w:r>
          </w:p>
        </w:tc>
      </w:tr>
      <w:tr w:rsidR="00176762" w:rsidRPr="00907FE9" w14:paraId="748FFD2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373EE13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0252CF21" w14:textId="59BE771B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3DE0D7C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5C3401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E7DBB4B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8871479" w14:textId="0096C919" w:rsidR="00176762" w:rsidRPr="000435F4" w:rsidRDefault="000435F4" w:rsidP="0004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35F4">
              <w:rPr>
                <w:sz w:val="24"/>
                <w:szCs w:val="24"/>
              </w:rPr>
              <w:t>46 827,59</w:t>
            </w:r>
          </w:p>
        </w:tc>
        <w:tc>
          <w:tcPr>
            <w:tcW w:w="3442" w:type="dxa"/>
            <w:vAlign w:val="center"/>
          </w:tcPr>
          <w:p w14:paraId="112932D6" w14:textId="73F82F75" w:rsidR="00176762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Hasiči, udržování budova </w:t>
            </w:r>
            <w:proofErr w:type="spellStart"/>
            <w:r>
              <w:rPr>
                <w:sz w:val="24"/>
                <w:szCs w:val="24"/>
              </w:rPr>
              <w:t>Zvěřovo</w:t>
            </w:r>
            <w:proofErr w:type="spellEnd"/>
          </w:p>
        </w:tc>
      </w:tr>
      <w:tr w:rsidR="00176762" w:rsidRPr="00907FE9" w14:paraId="545E6D0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2EFB0F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5064A781" w14:textId="406E1706" w:rsidR="00176762" w:rsidRDefault="000435F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</w:t>
            </w:r>
          </w:p>
        </w:tc>
        <w:tc>
          <w:tcPr>
            <w:tcW w:w="896" w:type="dxa"/>
            <w:vAlign w:val="center"/>
          </w:tcPr>
          <w:p w14:paraId="407AED6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F29E0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4A6287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56A8171" w14:textId="6333162D" w:rsidR="000435F4" w:rsidRDefault="000435F4" w:rsidP="0004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2 975,-</w:t>
            </w:r>
          </w:p>
        </w:tc>
        <w:tc>
          <w:tcPr>
            <w:tcW w:w="3442" w:type="dxa"/>
            <w:vAlign w:val="center"/>
          </w:tcPr>
          <w:p w14:paraId="71F4B8B2" w14:textId="5D827096" w:rsidR="00176762" w:rsidRDefault="000435F4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 ČR členský příspěvek</w:t>
            </w:r>
          </w:p>
        </w:tc>
      </w:tr>
      <w:tr w:rsidR="00176762" w:rsidRPr="00907FE9" w14:paraId="537A3243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170E7D2" w14:textId="77777777" w:rsidR="00176762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6171 – Činnost místní správy</w:t>
            </w:r>
          </w:p>
        </w:tc>
      </w:tr>
    </w:tbl>
    <w:p w14:paraId="3EBA9F3E" w14:textId="017A94C6" w:rsid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="000435F4">
        <w:rPr>
          <w:b/>
        </w:rPr>
        <w:t>0</w:t>
      </w:r>
      <w:r w:rsidRPr="002B2D4A">
        <w:rPr>
          <w:b/>
        </w:rPr>
        <w:t>,--</w:t>
      </w:r>
    </w:p>
    <w:p w14:paraId="770AAA25" w14:textId="77777777" w:rsidR="00883C01" w:rsidRDefault="00883C01" w:rsidP="00907FE9">
      <w:pPr>
        <w:rPr>
          <w:sz w:val="24"/>
        </w:rPr>
      </w:pPr>
    </w:p>
    <w:p w14:paraId="652B23A9" w14:textId="56758F63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46447824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485CCC">
        <w:rPr>
          <w:sz w:val="24"/>
        </w:rPr>
        <w:t>RADOU OBCE</w:t>
      </w:r>
      <w:r>
        <w:rPr>
          <w:sz w:val="24"/>
        </w:rPr>
        <w:t xml:space="preserve"> DNE </w:t>
      </w:r>
      <w:r w:rsidR="00883C01">
        <w:rPr>
          <w:sz w:val="24"/>
        </w:rPr>
        <w:t>2</w:t>
      </w:r>
      <w:r w:rsidR="00176762">
        <w:rPr>
          <w:sz w:val="24"/>
        </w:rPr>
        <w:t>1</w:t>
      </w:r>
      <w:r>
        <w:rPr>
          <w:sz w:val="24"/>
        </w:rPr>
        <w:t xml:space="preserve">. </w:t>
      </w:r>
      <w:r w:rsidR="00176762">
        <w:rPr>
          <w:sz w:val="24"/>
        </w:rPr>
        <w:t>9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C39"/>
    <w:multiLevelType w:val="hybridMultilevel"/>
    <w:tmpl w:val="51A6A3A4"/>
    <w:lvl w:ilvl="0" w:tplc="CA26B7D8">
      <w:start w:val="3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B2E"/>
    <w:multiLevelType w:val="hybridMultilevel"/>
    <w:tmpl w:val="F1C810BA"/>
    <w:lvl w:ilvl="0" w:tplc="658407C2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9CA"/>
    <w:multiLevelType w:val="hybridMultilevel"/>
    <w:tmpl w:val="C5BE936E"/>
    <w:lvl w:ilvl="0" w:tplc="7EF04FB2">
      <w:start w:val="2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435F4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76762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53404"/>
    <w:rsid w:val="00457F47"/>
    <w:rsid w:val="004838D0"/>
    <w:rsid w:val="00485CCC"/>
    <w:rsid w:val="00494BF3"/>
    <w:rsid w:val="004B7844"/>
    <w:rsid w:val="004C037A"/>
    <w:rsid w:val="004D0179"/>
    <w:rsid w:val="004E68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3C01"/>
    <w:rsid w:val="008840D2"/>
    <w:rsid w:val="0088582C"/>
    <w:rsid w:val="0089117D"/>
    <w:rsid w:val="008A02AD"/>
    <w:rsid w:val="008C1DE3"/>
    <w:rsid w:val="008E0368"/>
    <w:rsid w:val="008F6A3F"/>
    <w:rsid w:val="00907FE9"/>
    <w:rsid w:val="009134C3"/>
    <w:rsid w:val="009331D9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9E62D9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F17CD"/>
    <w:rsid w:val="00CF62EA"/>
    <w:rsid w:val="00D16F1E"/>
    <w:rsid w:val="00D27529"/>
    <w:rsid w:val="00D42865"/>
    <w:rsid w:val="00D6561B"/>
    <w:rsid w:val="00D65C05"/>
    <w:rsid w:val="00D86B7F"/>
    <w:rsid w:val="00D91865"/>
    <w:rsid w:val="00DA41E4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2</cp:revision>
  <cp:lastPrinted>2020-09-16T07:26:00Z</cp:lastPrinted>
  <dcterms:created xsi:type="dcterms:W3CDTF">2020-11-12T09:02:00Z</dcterms:created>
  <dcterms:modified xsi:type="dcterms:W3CDTF">2020-11-12T09:02:00Z</dcterms:modified>
</cp:coreProperties>
</file>