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2D89" w14:textId="6D3CDFFB" w:rsidR="00AF27B3" w:rsidRDefault="004F511D" w:rsidP="004F511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11D">
        <w:rPr>
          <w:rFonts w:ascii="Arial" w:hAnsi="Arial" w:cs="Arial"/>
          <w:b/>
          <w:bCs/>
          <w:sz w:val="28"/>
          <w:szCs w:val="28"/>
        </w:rPr>
        <w:t>Výpis usnesení z 1. ustavujícího zasedání Zastupitelstva obce Náklo ze dne 17. 10. 2022</w:t>
      </w:r>
    </w:p>
    <w:p w14:paraId="5369942C" w14:textId="77777777" w:rsidR="004F511D" w:rsidRDefault="004F511D" w:rsidP="004F511D">
      <w:pPr>
        <w:rPr>
          <w:rFonts w:ascii="Arial" w:hAnsi="Arial" w:cs="Arial"/>
          <w:b/>
          <w:bCs/>
          <w:sz w:val="28"/>
          <w:szCs w:val="28"/>
        </w:rPr>
      </w:pPr>
    </w:p>
    <w:p w14:paraId="3088B457" w14:textId="77777777" w:rsidR="004F511D" w:rsidRPr="00F40E8B" w:rsidRDefault="004F511D" w:rsidP="004F51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0E8B">
        <w:rPr>
          <w:rFonts w:ascii="Arial" w:hAnsi="Arial" w:cs="Arial"/>
          <w:b/>
          <w:bCs/>
          <w:sz w:val="24"/>
          <w:szCs w:val="24"/>
        </w:rPr>
        <w:t>1/1/10/2022 -</w:t>
      </w:r>
      <w:r>
        <w:rPr>
          <w:rFonts w:ascii="Arial" w:hAnsi="Arial" w:cs="Arial"/>
          <w:sz w:val="24"/>
          <w:szCs w:val="24"/>
        </w:rPr>
        <w:t xml:space="preserve"> </w:t>
      </w:r>
      <w:r w:rsidRPr="006C5FD2">
        <w:rPr>
          <w:rFonts w:ascii="Arial" w:hAnsi="Arial" w:cs="Arial"/>
          <w:b/>
          <w:bCs/>
          <w:sz w:val="24"/>
          <w:szCs w:val="24"/>
        </w:rPr>
        <w:t xml:space="preserve">Zastupitelstvo obce Náklo určuje ověřovatele zápisu pana Mgr. Petra Vybírala a Radima Holíka a zápisem pověřuje pracovnici obecního úřadu paní Mgr. Lucii </w:t>
      </w:r>
      <w:proofErr w:type="spellStart"/>
      <w:r w:rsidRPr="006C5FD2">
        <w:rPr>
          <w:rFonts w:ascii="Arial" w:hAnsi="Arial" w:cs="Arial"/>
          <w:b/>
          <w:bCs/>
          <w:sz w:val="24"/>
          <w:szCs w:val="24"/>
        </w:rPr>
        <w:t>Seidlmanovou</w:t>
      </w:r>
      <w:proofErr w:type="spellEnd"/>
      <w:r w:rsidRPr="006C5FD2">
        <w:rPr>
          <w:rFonts w:ascii="Arial" w:hAnsi="Arial" w:cs="Arial"/>
          <w:b/>
          <w:bCs/>
          <w:sz w:val="24"/>
          <w:szCs w:val="24"/>
        </w:rPr>
        <w:t>.</w:t>
      </w:r>
    </w:p>
    <w:p w14:paraId="077B45E0" w14:textId="77777777" w:rsidR="004F511D" w:rsidRPr="006E63D5" w:rsidRDefault="004F511D" w:rsidP="004F511D">
      <w:pPr>
        <w:shd w:val="clear" w:color="auto" w:fill="FFFFFF"/>
        <w:spacing w:after="120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1F3454CE" w14:textId="77777777" w:rsidR="004F511D" w:rsidRPr="006E63D5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E63D5">
        <w:rPr>
          <w:rFonts w:ascii="Arial" w:hAnsi="Arial" w:cs="Arial"/>
          <w:b/>
          <w:bCs/>
          <w:sz w:val="24"/>
          <w:szCs w:val="24"/>
        </w:rPr>
        <w:t xml:space="preserve">2/1/10/2022 - Zastupitelstvo obce Náklo schvaluje program ustavujícího zasedání </w:t>
      </w:r>
    </w:p>
    <w:p w14:paraId="35A61FAE" w14:textId="77777777" w:rsidR="004F511D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11A1C92" w14:textId="77777777" w:rsidR="004F511D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3/1/10/2022 - </w:t>
      </w:r>
      <w:r w:rsidRPr="00C24E21">
        <w:rPr>
          <w:rFonts w:ascii="Arial" w:hAnsi="Arial" w:cs="Arial"/>
          <w:b/>
          <w:bCs/>
          <w:sz w:val="24"/>
          <w:szCs w:val="24"/>
        </w:rPr>
        <w:t xml:space="preserve">Zastupitelstvo obce Náklo </w:t>
      </w:r>
      <w:r>
        <w:rPr>
          <w:rFonts w:ascii="Arial" w:hAnsi="Arial" w:cs="Arial"/>
          <w:b/>
          <w:bCs/>
          <w:sz w:val="24"/>
          <w:szCs w:val="24"/>
        </w:rPr>
        <w:t>v souladu s § 84 odst. 2 písm. k) zákona o obcích určuje, že pro výkon funkce starosty obce bude člen zastupitelstva dlouhodobě uvolněn.</w:t>
      </w:r>
    </w:p>
    <w:p w14:paraId="21C6D605" w14:textId="77777777" w:rsidR="004F511D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40D5482" w14:textId="77777777" w:rsidR="004F511D" w:rsidRPr="00F40E8B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4/1/10/2022 - </w:t>
      </w:r>
      <w:r w:rsidRPr="00F40E8B">
        <w:rPr>
          <w:rFonts w:ascii="Arial" w:hAnsi="Arial" w:cs="Arial"/>
          <w:b/>
          <w:bCs/>
          <w:sz w:val="24"/>
          <w:szCs w:val="24"/>
        </w:rPr>
        <w:t>Zastupitelstvo obce Náklo volí starostkou obce Ing. Hanu Závodnou</w:t>
      </w:r>
    </w:p>
    <w:p w14:paraId="6E6FDF22" w14:textId="77777777" w:rsidR="004F511D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4D0085F" w14:textId="77777777" w:rsidR="004F511D" w:rsidRPr="00F40E8B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5/1/10/2022 - </w:t>
      </w:r>
      <w:r w:rsidRPr="00F40E8B">
        <w:rPr>
          <w:rFonts w:ascii="Arial" w:hAnsi="Arial" w:cs="Arial"/>
          <w:b/>
          <w:bCs/>
          <w:sz w:val="24"/>
          <w:szCs w:val="24"/>
        </w:rPr>
        <w:t>Zastupitelstvo obce Náklo v souladu s § 84 odst. 2 písm. k) zákona o obcích určuje, že pro výkon funkce místostarosty obce bude člen zastupitelstva dlouhodobě neuvolněn. V případě nepřítomnosti starosty obce bude jeho funkci místostarosta zastupovat v celém rozsahu.</w:t>
      </w:r>
    </w:p>
    <w:p w14:paraId="4BDE0971" w14:textId="77777777" w:rsidR="004F511D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1D013B" w14:textId="77777777" w:rsidR="004F511D" w:rsidRPr="00F40E8B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6/1/10/2022 - </w:t>
      </w:r>
      <w:r w:rsidRPr="00F40E8B">
        <w:rPr>
          <w:rFonts w:ascii="Arial" w:hAnsi="Arial" w:cs="Arial"/>
          <w:b/>
          <w:bCs/>
          <w:sz w:val="24"/>
          <w:szCs w:val="24"/>
        </w:rPr>
        <w:t>Zastupitelstvo obce Náklo volí místostarostou obce Stanislava Dosoudila.</w:t>
      </w:r>
    </w:p>
    <w:p w14:paraId="13C4EB5C" w14:textId="77777777" w:rsidR="004F511D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485E15F" w14:textId="77777777" w:rsidR="004F511D" w:rsidRPr="00F65EE7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7/1/10/2022 - </w:t>
      </w:r>
      <w:r w:rsidRPr="00F65EE7">
        <w:rPr>
          <w:rFonts w:ascii="Arial" w:hAnsi="Arial" w:cs="Arial"/>
          <w:b/>
          <w:bCs/>
          <w:sz w:val="24"/>
          <w:szCs w:val="24"/>
        </w:rPr>
        <w:t>Zastupitelstvo obce Náklo volí členem rady Mgr. Lukáše Utíkala</w:t>
      </w:r>
    </w:p>
    <w:p w14:paraId="1F23AECA" w14:textId="77777777" w:rsidR="004F511D" w:rsidRPr="00F40E8B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6F5347B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t>8/1/10/2022 - Zastupitelstvo obce Náklo volí členem rady Mgr. Petra Vybírala</w:t>
      </w:r>
    </w:p>
    <w:p w14:paraId="77EB15E4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0B3C969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t>9/1/10/2022 - Zastupitelstvo obce Náklo volí členem rady Radima Holíka</w:t>
      </w:r>
    </w:p>
    <w:p w14:paraId="5C42851A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EF92CFA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t>10/1/10/2022 -</w:t>
      </w:r>
      <w:r w:rsidRPr="00392716">
        <w:rPr>
          <w:rFonts w:ascii="Arial" w:hAnsi="Arial" w:cs="Arial"/>
          <w:sz w:val="24"/>
          <w:szCs w:val="24"/>
        </w:rPr>
        <w:t xml:space="preserve"> </w:t>
      </w:r>
      <w:r w:rsidRPr="00392716">
        <w:rPr>
          <w:rFonts w:ascii="Arial" w:hAnsi="Arial" w:cs="Arial"/>
          <w:b/>
          <w:bCs/>
          <w:sz w:val="24"/>
          <w:szCs w:val="24"/>
        </w:rPr>
        <w:t>Zastupitelstvo obce Náklo zřizuje finanční a kontrolní výbor. Oba výbory budou tříčlenné.</w:t>
      </w:r>
    </w:p>
    <w:p w14:paraId="383F80A9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737A763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t>11/1/10/2022 - Zastupitelstvo obce Náklo volí předsedu finančního výboru Ing. Karlu Vybíralovou.</w:t>
      </w:r>
    </w:p>
    <w:p w14:paraId="2D1D728F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DC09983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t>12/1/10/2022 - Zastupitelstvo obce Náklo volí předsedu kontrolního výboru Pavla Simona.</w:t>
      </w:r>
    </w:p>
    <w:p w14:paraId="40CE0DF5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BFA41E7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t>13/1/10/2022 - Zastupitelstvo obce Náklo volí členem finančního výboru Martu Podhornou.</w:t>
      </w:r>
    </w:p>
    <w:p w14:paraId="0ABF02DA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CDD270E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t xml:space="preserve">14/1/10/2022 - Zastupitelstvo obce Náklo volí členem finančního výboru Ing. Viktora </w:t>
      </w:r>
      <w:proofErr w:type="spellStart"/>
      <w:r w:rsidRPr="00392716">
        <w:rPr>
          <w:rFonts w:ascii="Arial" w:hAnsi="Arial" w:cs="Arial"/>
          <w:b/>
          <w:bCs/>
          <w:sz w:val="24"/>
          <w:szCs w:val="24"/>
        </w:rPr>
        <w:t>Otiepku</w:t>
      </w:r>
      <w:proofErr w:type="spellEnd"/>
      <w:r w:rsidRPr="00392716">
        <w:rPr>
          <w:rFonts w:ascii="Arial" w:hAnsi="Arial" w:cs="Arial"/>
          <w:b/>
          <w:bCs/>
          <w:sz w:val="24"/>
          <w:szCs w:val="24"/>
        </w:rPr>
        <w:t>.</w:t>
      </w:r>
    </w:p>
    <w:p w14:paraId="2B303754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C752ED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lastRenderedPageBreak/>
        <w:t>15/1/10/2022 - Zastupitelstvo obce Náklo volí členem kontrolního výboru Karla Závodného.</w:t>
      </w:r>
    </w:p>
    <w:p w14:paraId="40C53DE4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9E42DF7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t>16/1/10/2022 - Zastupitelstvo obce Náklo volí členem kontrolního výboru Milana Utíkala.</w:t>
      </w:r>
    </w:p>
    <w:p w14:paraId="71C44A46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2624EB4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t>17/1/10/2022 - Zastupitelstvo obce Náklo schvaluje měsíční odměnu pro člena zastupitelstva ve výši 1 805,-Kč</w:t>
      </w:r>
    </w:p>
    <w:p w14:paraId="6071F8D3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63A1A7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t>18/1/10/2022 - Zastupitelstvo obce Náklo schvaluje měsíční odměnu pro místostarostu ve výši 16 250,-Kč</w:t>
      </w:r>
    </w:p>
    <w:p w14:paraId="7C3D45D4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5ACBEC4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t>19/1/10/2022 - Zastupitelstvo obce Náklo schvaluje měsíční odměnu pro člena rady ve výši 7 223,-Kč</w:t>
      </w:r>
    </w:p>
    <w:p w14:paraId="5F1F3CA5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C665ECE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t>20/1/10/2022 - Zastupitelstvo obce Náklo schvaluje měsíční odměnu pro předsedy výborů ve výši 3 611,-Kč</w:t>
      </w:r>
    </w:p>
    <w:p w14:paraId="0E4FEF03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B910854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t>21/1/10/2022 - Zastupitelstvo obce Náklo schvaluje měsíční odměnu pro členy výborů ve výši 3 010,-Kč</w:t>
      </w:r>
    </w:p>
    <w:p w14:paraId="75F947DE" w14:textId="77777777" w:rsidR="004F511D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747092E" w14:textId="77777777" w:rsidR="004F511D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Měsíční odměny jsou schváleny s účinností ode dne přijetí usnesení</w:t>
      </w:r>
    </w:p>
    <w:p w14:paraId="7B381B86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284E096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2716">
        <w:rPr>
          <w:rFonts w:ascii="Arial" w:hAnsi="Arial" w:cs="Arial"/>
          <w:b/>
          <w:bCs/>
          <w:sz w:val="24"/>
          <w:szCs w:val="24"/>
        </w:rPr>
        <w:t>22/1/10/2022 - Zastupitelstvo obce Náklo schvaluje měsíční odměnu pro předsedu komise SPOZ ve výši 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92716">
        <w:rPr>
          <w:rFonts w:ascii="Arial" w:hAnsi="Arial" w:cs="Arial"/>
          <w:b/>
          <w:bCs/>
          <w:sz w:val="24"/>
          <w:szCs w:val="24"/>
        </w:rPr>
        <w:t>500,- Kč s účinností od jmenování do funkce.</w:t>
      </w:r>
    </w:p>
    <w:p w14:paraId="2EA8AC8A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F00001" w14:textId="77777777" w:rsidR="004F511D" w:rsidRPr="00392716" w:rsidRDefault="004F511D" w:rsidP="004F511D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92716">
        <w:rPr>
          <w:rFonts w:ascii="Arial" w:hAnsi="Arial" w:cs="Arial"/>
          <w:b/>
          <w:bCs/>
          <w:sz w:val="24"/>
          <w:szCs w:val="24"/>
        </w:rPr>
        <w:t xml:space="preserve">23/1/10/2022 - Zastupitelstvo obce Náklo schvaluje </w:t>
      </w:r>
      <w:r>
        <w:rPr>
          <w:rFonts w:ascii="Arial" w:hAnsi="Arial" w:cs="Arial"/>
          <w:b/>
          <w:bCs/>
          <w:sz w:val="24"/>
          <w:szCs w:val="24"/>
        </w:rPr>
        <w:t>pololetní</w:t>
      </w:r>
      <w:r w:rsidRPr="00392716">
        <w:rPr>
          <w:rFonts w:ascii="Arial" w:hAnsi="Arial" w:cs="Arial"/>
          <w:b/>
          <w:bCs/>
          <w:sz w:val="24"/>
          <w:szCs w:val="24"/>
        </w:rPr>
        <w:t xml:space="preserve"> odměnu pro členy komise SPOZ ve výši 2 500,- Kč, s účinností od 1.1.2023</w:t>
      </w:r>
    </w:p>
    <w:p w14:paraId="0F4E34E7" w14:textId="77777777" w:rsidR="004F511D" w:rsidRPr="004F511D" w:rsidRDefault="004F511D" w:rsidP="004F511D">
      <w:pPr>
        <w:rPr>
          <w:rFonts w:ascii="Arial" w:hAnsi="Arial" w:cs="Arial"/>
          <w:b/>
          <w:bCs/>
          <w:sz w:val="28"/>
          <w:szCs w:val="28"/>
        </w:rPr>
      </w:pPr>
    </w:p>
    <w:sectPr w:rsidR="004F511D" w:rsidRPr="004F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1D"/>
    <w:rsid w:val="004F511D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28DE"/>
  <w15:chartTrackingRefBased/>
  <w15:docId w15:val="{3EDEAAD1-7637-4E29-AD2A-3D5732C1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dcterms:created xsi:type="dcterms:W3CDTF">2022-11-02T06:43:00Z</dcterms:created>
  <dcterms:modified xsi:type="dcterms:W3CDTF">2022-11-02T06:47:00Z</dcterms:modified>
</cp:coreProperties>
</file>