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AB2E" w14:textId="5FC94297" w:rsidR="00AB08CF" w:rsidRPr="001061CE" w:rsidRDefault="00AB08CF" w:rsidP="001061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8CF">
        <w:rPr>
          <w:rFonts w:ascii="Arial" w:hAnsi="Arial" w:cs="Arial"/>
          <w:b/>
          <w:bCs/>
          <w:sz w:val="24"/>
          <w:szCs w:val="24"/>
        </w:rPr>
        <w:t>Výpis usnesení z </w:t>
      </w:r>
      <w:r w:rsidR="00366DB7">
        <w:rPr>
          <w:rFonts w:ascii="Arial" w:hAnsi="Arial" w:cs="Arial"/>
          <w:b/>
          <w:bCs/>
          <w:sz w:val="24"/>
          <w:szCs w:val="24"/>
        </w:rPr>
        <w:t>2</w:t>
      </w:r>
      <w:r w:rsidR="00747F68">
        <w:rPr>
          <w:rFonts w:ascii="Arial" w:hAnsi="Arial" w:cs="Arial"/>
          <w:b/>
          <w:bCs/>
          <w:sz w:val="24"/>
          <w:szCs w:val="24"/>
        </w:rPr>
        <w:t>2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zasedání Zastupitelstva obce Náklo ze dne </w:t>
      </w:r>
      <w:r w:rsidR="00747F68">
        <w:rPr>
          <w:rFonts w:ascii="Arial" w:hAnsi="Arial" w:cs="Arial"/>
          <w:b/>
          <w:bCs/>
          <w:sz w:val="24"/>
          <w:szCs w:val="24"/>
        </w:rPr>
        <w:t>6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</w:t>
      </w:r>
      <w:r w:rsidR="00914204">
        <w:rPr>
          <w:rFonts w:ascii="Arial" w:hAnsi="Arial" w:cs="Arial"/>
          <w:b/>
          <w:bCs/>
          <w:sz w:val="24"/>
          <w:szCs w:val="24"/>
        </w:rPr>
        <w:t>0</w:t>
      </w:r>
      <w:r w:rsidR="00747F68">
        <w:rPr>
          <w:rFonts w:ascii="Arial" w:hAnsi="Arial" w:cs="Arial"/>
          <w:b/>
          <w:bCs/>
          <w:sz w:val="24"/>
          <w:szCs w:val="24"/>
        </w:rPr>
        <w:t>6</w:t>
      </w:r>
      <w:r w:rsidRPr="00AB08CF">
        <w:rPr>
          <w:rFonts w:ascii="Arial" w:hAnsi="Arial" w:cs="Arial"/>
          <w:b/>
          <w:bCs/>
          <w:sz w:val="24"/>
          <w:szCs w:val="24"/>
        </w:rPr>
        <w:t>. 202</w:t>
      </w:r>
      <w:r w:rsidR="00914204">
        <w:rPr>
          <w:rFonts w:ascii="Arial" w:hAnsi="Arial" w:cs="Arial"/>
          <w:b/>
          <w:bCs/>
          <w:sz w:val="24"/>
          <w:szCs w:val="24"/>
        </w:rPr>
        <w:t>2</w:t>
      </w:r>
    </w:p>
    <w:p w14:paraId="7ABA8915" w14:textId="6A568803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4157C3" w14:textId="6EFE3D11" w:rsidR="00747F68" w:rsidRPr="00DD0581" w:rsidRDefault="00914204" w:rsidP="0092621B">
      <w:pPr>
        <w:ind w:left="36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47F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1/2</w:t>
      </w:r>
      <w:r w:rsidR="00747F68" w:rsidRPr="00747F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747F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 w:rsidR="00747F68" w:rsidRPr="00747F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747F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/2022 </w:t>
      </w:r>
      <w:r w:rsidR="00747F68" w:rsidRPr="00747F68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747F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7F68" w:rsidRPr="0092621B">
        <w:rPr>
          <w:rFonts w:ascii="Arial" w:hAnsi="Arial" w:cs="Arial"/>
          <w:bCs/>
          <w:sz w:val="24"/>
          <w:szCs w:val="24"/>
        </w:rPr>
        <w:t xml:space="preserve">Zastupitelstvo obce Náklo schvaluje </w:t>
      </w:r>
      <w:r w:rsidR="00747F68" w:rsidRPr="0092621B">
        <w:rPr>
          <w:rFonts w:ascii="Arial" w:hAnsi="Arial" w:cs="Arial"/>
          <w:sz w:val="24"/>
          <w:szCs w:val="24"/>
        </w:rPr>
        <w:t>Závěrečný účet obce Náklo za rok 2021 s výrokem: bez výhrad</w:t>
      </w:r>
    </w:p>
    <w:p w14:paraId="69540B0E" w14:textId="77777777" w:rsidR="00747F68" w:rsidRPr="0092621B" w:rsidRDefault="00747F68" w:rsidP="0092621B">
      <w:pPr>
        <w:pStyle w:val="Odstavecseseznamem"/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747F68">
        <w:rPr>
          <w:rFonts w:ascii="Arial" w:hAnsi="Arial" w:cs="Arial"/>
          <w:b/>
          <w:bCs/>
        </w:rPr>
        <w:t>2/22/6/2022</w:t>
      </w:r>
      <w:r>
        <w:rPr>
          <w:rFonts w:ascii="Arial" w:hAnsi="Arial" w:cs="Arial"/>
          <w:b/>
          <w:bCs/>
        </w:rPr>
        <w:t xml:space="preserve"> </w:t>
      </w:r>
      <w:r w:rsidRPr="002C67F7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92621B">
        <w:rPr>
          <w:rFonts w:ascii="Arial" w:hAnsi="Arial" w:cs="Arial"/>
          <w:bCs/>
        </w:rPr>
        <w:t>Zastupitelstvo obce Náklo</w:t>
      </w:r>
      <w:r w:rsidRPr="0092621B">
        <w:rPr>
          <w:rFonts w:ascii="Arial" w:hAnsi="Arial" w:cs="Arial"/>
        </w:rPr>
        <w:t>, v souladu s ustanovením § 4 Vyhlášky č. 220/2013 Sb., o požadavcích na schvalování účetních závěrek některých vybraných účetních jednotek, schvaluje účetní závěrku obce Náklo za rok 2021, sestavenou k rozvahovému dni, tj. k 31.12.2021 a vyjadřuje tak souhlas s celoročním hospodařením a to výrokem: bez výhrad, včetně Zprávy o výsledku přezkoumání hospodaření obce Náklo za rok 2021 a výsledku hospodaření za rok 2021 ve výši 9 546 081, 74 Kč – přebytek. Schválená účetní závěrka poskytuje věrný a poctivý obraz předmětu účetnictví a finanční situace obce.</w:t>
      </w:r>
    </w:p>
    <w:p w14:paraId="58B68282" w14:textId="2713F307" w:rsidR="002C67F7" w:rsidRPr="0092621B" w:rsidRDefault="002C67F7" w:rsidP="0092621B">
      <w:pPr>
        <w:pStyle w:val="Prosttext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3/22/6/2022 </w:t>
      </w:r>
      <w:r w:rsidRPr="002C67F7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92621B">
        <w:rPr>
          <w:rFonts w:ascii="Arial" w:hAnsi="Arial" w:cs="Arial"/>
          <w:bCs/>
          <w:sz w:val="24"/>
          <w:szCs w:val="24"/>
        </w:rPr>
        <w:t>Zastupitelstvo obce Náklo</w:t>
      </w:r>
      <w:r w:rsidRPr="0092621B">
        <w:rPr>
          <w:rFonts w:ascii="Arial" w:hAnsi="Arial" w:cs="Arial"/>
          <w:b/>
          <w:sz w:val="24"/>
          <w:szCs w:val="24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schvaluje rozpočtové opatření č. 6</w:t>
      </w:r>
    </w:p>
    <w:p w14:paraId="08419F15" w14:textId="77777777" w:rsidR="002C67F7" w:rsidRDefault="002C67F7" w:rsidP="0092621B">
      <w:pPr>
        <w:pStyle w:val="Prosttext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AE0C387" w14:textId="7E456D26" w:rsidR="002C67F7" w:rsidRPr="0092621B" w:rsidRDefault="002C67F7" w:rsidP="0092621B">
      <w:pPr>
        <w:pStyle w:val="Prosttext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4/22/6/2022 </w:t>
      </w:r>
      <w:r w:rsidRPr="002C67F7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="0082599C" w:rsidRPr="0092621B">
        <w:rPr>
          <w:rFonts w:ascii="Arial" w:hAnsi="Arial" w:cs="Arial"/>
          <w:b/>
          <w:sz w:val="24"/>
          <w:szCs w:val="24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zahájení všech potřebných úkonů k realizaci projektu rozšíření ČOV Náklo</w:t>
      </w:r>
    </w:p>
    <w:p w14:paraId="409E32C0" w14:textId="77777777" w:rsidR="00DD0581" w:rsidRDefault="00DD0581" w:rsidP="0092621B">
      <w:pPr>
        <w:pStyle w:val="Prosttex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DD6ED21" w14:textId="7C0B1EDB" w:rsidR="00DD0581" w:rsidRPr="00DD0581" w:rsidRDefault="0082599C" w:rsidP="0092621B">
      <w:pPr>
        <w:pStyle w:val="Prosttext"/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5/22/6/2022 </w:t>
      </w:r>
      <w:r w:rsidRPr="0082599C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D0581"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="00DD0581" w:rsidRPr="0092621B">
        <w:rPr>
          <w:rFonts w:ascii="Arial" w:hAnsi="Arial" w:cs="Arial"/>
          <w:b/>
          <w:sz w:val="24"/>
          <w:szCs w:val="24"/>
        </w:rPr>
        <w:t xml:space="preserve"> </w:t>
      </w:r>
      <w:r w:rsidR="00DD0581" w:rsidRPr="0092621B">
        <w:rPr>
          <w:rFonts w:ascii="Arial" w:hAnsi="Arial" w:cs="Arial"/>
          <w:bCs/>
          <w:sz w:val="24"/>
          <w:szCs w:val="24"/>
        </w:rPr>
        <w:t xml:space="preserve">bezúplatný převod nově vzniklého pozemku dle GP 299-211/2021, </w:t>
      </w:r>
      <w:proofErr w:type="spellStart"/>
      <w:r w:rsidR="00DD0581" w:rsidRPr="0092621B">
        <w:rPr>
          <w:rFonts w:ascii="Arial" w:hAnsi="Arial" w:cs="Arial"/>
          <w:bCs/>
          <w:sz w:val="24"/>
          <w:szCs w:val="24"/>
        </w:rPr>
        <w:t>parc</w:t>
      </w:r>
      <w:proofErr w:type="spellEnd"/>
      <w:r w:rsidR="00DD0581" w:rsidRPr="0092621B">
        <w:rPr>
          <w:rFonts w:ascii="Arial" w:hAnsi="Arial" w:cs="Arial"/>
          <w:bCs/>
          <w:sz w:val="24"/>
          <w:szCs w:val="24"/>
        </w:rPr>
        <w:t xml:space="preserve">. č. 89/55, </w:t>
      </w:r>
      <w:proofErr w:type="spellStart"/>
      <w:r w:rsidR="00DD0581" w:rsidRPr="0092621B">
        <w:rPr>
          <w:rFonts w:ascii="Arial" w:hAnsi="Arial" w:cs="Arial"/>
          <w:bCs/>
          <w:sz w:val="24"/>
          <w:szCs w:val="24"/>
        </w:rPr>
        <w:t>k.ú</w:t>
      </w:r>
      <w:proofErr w:type="spellEnd"/>
      <w:r w:rsidR="00DD0581" w:rsidRPr="0092621B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DD0581" w:rsidRPr="0092621B">
        <w:rPr>
          <w:rFonts w:ascii="Arial" w:hAnsi="Arial" w:cs="Arial"/>
          <w:bCs/>
          <w:sz w:val="24"/>
          <w:szCs w:val="24"/>
        </w:rPr>
        <w:t>Mezice</w:t>
      </w:r>
      <w:proofErr w:type="spellEnd"/>
      <w:r w:rsidR="00DD0581" w:rsidRPr="0092621B">
        <w:rPr>
          <w:rFonts w:ascii="Arial" w:hAnsi="Arial" w:cs="Arial"/>
          <w:bCs/>
          <w:sz w:val="24"/>
          <w:szCs w:val="24"/>
        </w:rPr>
        <w:t xml:space="preserve">, orná půda o velikosti 212 m2 z vlastnictví České republiky do vlastnictví obce Náklo. </w:t>
      </w:r>
    </w:p>
    <w:p w14:paraId="2D8B4015" w14:textId="77777777" w:rsidR="00DD0581" w:rsidRDefault="00DD0581" w:rsidP="0092621B">
      <w:pPr>
        <w:pStyle w:val="Prosttex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10A35D1" w14:textId="7C6C9939" w:rsidR="00DD0581" w:rsidRDefault="00DD0581" w:rsidP="0092621B">
      <w:pPr>
        <w:pStyle w:val="Prosttext"/>
        <w:ind w:left="360"/>
        <w:jc w:val="both"/>
        <w:rPr>
          <w:rFonts w:cs="Calibri"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/22/6/2022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D0581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="0092621B" w:rsidRPr="0092621B">
        <w:rPr>
          <w:rFonts w:ascii="Arial" w:hAnsi="Arial" w:cs="Arial"/>
          <w:bCs/>
          <w:sz w:val="24"/>
          <w:szCs w:val="24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 xml:space="preserve">změnu využití nově vzniklého pozemku dle GP 299-211/2021, </w:t>
      </w:r>
      <w:proofErr w:type="spellStart"/>
      <w:r w:rsidRPr="0092621B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92621B">
        <w:rPr>
          <w:rFonts w:ascii="Arial" w:hAnsi="Arial" w:cs="Arial"/>
          <w:bCs/>
          <w:sz w:val="24"/>
          <w:szCs w:val="24"/>
        </w:rPr>
        <w:t xml:space="preserve">. č. 89/55, </w:t>
      </w:r>
      <w:proofErr w:type="spellStart"/>
      <w:r w:rsidRPr="0092621B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92621B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92621B">
        <w:rPr>
          <w:rFonts w:ascii="Arial" w:hAnsi="Arial" w:cs="Arial"/>
          <w:bCs/>
          <w:sz w:val="24"/>
          <w:szCs w:val="24"/>
        </w:rPr>
        <w:t>Mezice</w:t>
      </w:r>
      <w:proofErr w:type="spellEnd"/>
      <w:r w:rsidRPr="0092621B">
        <w:rPr>
          <w:rFonts w:ascii="Arial" w:hAnsi="Arial" w:cs="Arial"/>
          <w:bCs/>
          <w:sz w:val="24"/>
          <w:szCs w:val="24"/>
        </w:rPr>
        <w:t xml:space="preserve">, orná půda o velikosti 212 m2 z „Orná půda“ na „Ostatní plocha, ostatní komunikace“. </w:t>
      </w:r>
    </w:p>
    <w:p w14:paraId="5D1D0CF6" w14:textId="2A799636" w:rsidR="00DD0581" w:rsidRDefault="00DD0581" w:rsidP="0092621B">
      <w:pPr>
        <w:ind w:left="3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29B5FD5" w14:textId="7C17F8B5" w:rsidR="00DD0581" w:rsidRPr="0092621B" w:rsidRDefault="00DD0581" w:rsidP="0092621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7/22/6/2022 </w:t>
      </w:r>
      <w:r w:rsidRPr="00DD0581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="00AC05B2">
        <w:rPr>
          <w:rFonts w:ascii="Arial" w:hAnsi="Arial" w:cs="Arial"/>
          <w:bCs/>
          <w:sz w:val="24"/>
          <w:szCs w:val="24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Dodatek č. 3 k</w:t>
      </w:r>
      <w:r w:rsidRPr="009262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621B">
        <w:rPr>
          <w:rFonts w:ascii="Arial" w:hAnsi="Arial" w:cs="Arial"/>
          <w:sz w:val="24"/>
          <w:szCs w:val="24"/>
          <w:lang w:val="en-US"/>
        </w:rPr>
        <w:t>Pojistné</w:t>
      </w:r>
      <w:proofErr w:type="spellEnd"/>
      <w:r w:rsidR="009262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2621B">
        <w:rPr>
          <w:rFonts w:ascii="Arial" w:hAnsi="Arial" w:cs="Arial"/>
          <w:sz w:val="24"/>
          <w:szCs w:val="24"/>
          <w:lang w:val="en-US"/>
        </w:rPr>
        <w:t>smlouvě</w:t>
      </w:r>
      <w:proofErr w:type="spellEnd"/>
      <w:r w:rsidRPr="0092621B">
        <w:rPr>
          <w:rFonts w:ascii="Arial" w:hAnsi="Arial" w:cs="Arial"/>
          <w:sz w:val="24"/>
          <w:szCs w:val="24"/>
          <w:lang w:val="en-US"/>
        </w:rPr>
        <w:t xml:space="preserve"> č. 8603105234 s </w:t>
      </w:r>
      <w:proofErr w:type="spellStart"/>
      <w:r w:rsidRPr="0092621B">
        <w:rPr>
          <w:rFonts w:ascii="Arial" w:hAnsi="Arial" w:cs="Arial"/>
          <w:sz w:val="24"/>
          <w:szCs w:val="24"/>
          <w:lang w:val="en-US"/>
        </w:rPr>
        <w:t>konečnou</w:t>
      </w:r>
      <w:proofErr w:type="spellEnd"/>
      <w:r w:rsidRPr="009262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2621B">
        <w:rPr>
          <w:rFonts w:ascii="Arial" w:hAnsi="Arial" w:cs="Arial"/>
          <w:sz w:val="24"/>
          <w:szCs w:val="24"/>
          <w:lang w:val="en-US"/>
        </w:rPr>
        <w:t>výší</w:t>
      </w:r>
      <w:proofErr w:type="spellEnd"/>
      <w:r w:rsidRPr="009262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2621B">
        <w:rPr>
          <w:rFonts w:ascii="Arial" w:hAnsi="Arial" w:cs="Arial"/>
          <w:sz w:val="24"/>
          <w:szCs w:val="24"/>
          <w:lang w:val="en-US"/>
        </w:rPr>
        <w:t>platby</w:t>
      </w:r>
      <w:proofErr w:type="spellEnd"/>
      <w:r w:rsidRPr="0092621B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92621B">
        <w:rPr>
          <w:rFonts w:ascii="Arial" w:hAnsi="Arial" w:cs="Arial"/>
          <w:sz w:val="24"/>
          <w:szCs w:val="24"/>
          <w:lang w:val="en-US"/>
        </w:rPr>
        <w:t>roční</w:t>
      </w:r>
      <w:proofErr w:type="spellEnd"/>
      <w:r w:rsidRPr="009262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2621B">
        <w:rPr>
          <w:rFonts w:ascii="Arial" w:hAnsi="Arial" w:cs="Arial"/>
          <w:sz w:val="24"/>
          <w:szCs w:val="24"/>
          <w:lang w:val="en-US"/>
        </w:rPr>
        <w:t>pojistné</w:t>
      </w:r>
      <w:proofErr w:type="spellEnd"/>
      <w:r w:rsidRPr="0092621B">
        <w:rPr>
          <w:rFonts w:ascii="Arial" w:hAnsi="Arial" w:cs="Arial"/>
          <w:sz w:val="24"/>
          <w:szCs w:val="24"/>
          <w:lang w:val="en-US"/>
        </w:rPr>
        <w:t xml:space="preserve"> 74 872,- </w:t>
      </w:r>
      <w:proofErr w:type="spellStart"/>
      <w:r w:rsidRPr="0092621B">
        <w:rPr>
          <w:rFonts w:ascii="Arial" w:hAnsi="Arial" w:cs="Arial"/>
          <w:sz w:val="24"/>
          <w:szCs w:val="24"/>
          <w:lang w:val="en-US"/>
        </w:rPr>
        <w:t>Kč</w:t>
      </w:r>
      <w:proofErr w:type="spellEnd"/>
      <w:r w:rsidRPr="0092621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1C46B6D" w14:textId="1A25C7B9" w:rsidR="004E6587" w:rsidRPr="004E6587" w:rsidRDefault="004E6587" w:rsidP="0092621B">
      <w:pPr>
        <w:pStyle w:val="Prosttext"/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/22/6/2022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Pr="0092621B">
        <w:rPr>
          <w:rFonts w:ascii="Arial" w:hAnsi="Arial" w:cs="Arial"/>
          <w:bCs/>
          <w:sz w:val="24"/>
          <w:szCs w:val="24"/>
        </w:rPr>
        <w:t xml:space="preserve"> </w:t>
      </w:r>
      <w:r w:rsidRPr="0092621B">
        <w:rPr>
          <w:rFonts w:ascii="Arial" w:hAnsi="Arial" w:cs="Arial"/>
          <w:sz w:val="24"/>
          <w:szCs w:val="24"/>
        </w:rPr>
        <w:t xml:space="preserve">poskytnutí dotace ve výši 250 000 Kč pro T.J. Sokol Náklo na Úhradu </w:t>
      </w:r>
      <w:proofErr w:type="spellStart"/>
      <w:r w:rsidRPr="0092621B">
        <w:rPr>
          <w:rFonts w:ascii="Arial" w:hAnsi="Arial" w:cs="Arial"/>
          <w:sz w:val="24"/>
          <w:szCs w:val="24"/>
        </w:rPr>
        <w:t>spolupodílu</w:t>
      </w:r>
      <w:proofErr w:type="spellEnd"/>
      <w:r w:rsidRPr="0092621B">
        <w:rPr>
          <w:rFonts w:ascii="Arial" w:hAnsi="Arial" w:cs="Arial"/>
          <w:sz w:val="24"/>
          <w:szCs w:val="24"/>
        </w:rPr>
        <w:t xml:space="preserve"> na dotaci Olomouckého kraje na projekt rekonstrukce obvodového pláště Sokolovny T.J. Sokol Náklo – III. Etapa</w:t>
      </w:r>
    </w:p>
    <w:p w14:paraId="4613A724" w14:textId="77777777" w:rsidR="004E6587" w:rsidRDefault="004E6587" w:rsidP="0092621B">
      <w:pPr>
        <w:pStyle w:val="Prosttex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E85AEE6" w14:textId="08374C47" w:rsidR="004E6587" w:rsidRPr="0092621B" w:rsidRDefault="004E6587" w:rsidP="0092621B">
      <w:pPr>
        <w:pStyle w:val="Prosttex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/22/6/2022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Pr="0092621B">
        <w:rPr>
          <w:rFonts w:ascii="Arial" w:hAnsi="Arial" w:cs="Arial"/>
          <w:bCs/>
          <w:sz w:val="24"/>
          <w:szCs w:val="24"/>
        </w:rPr>
        <w:t xml:space="preserve"> </w:t>
      </w:r>
      <w:r w:rsidRPr="0092621B">
        <w:rPr>
          <w:rFonts w:ascii="Arial" w:hAnsi="Arial" w:cs="Arial"/>
          <w:sz w:val="24"/>
          <w:szCs w:val="24"/>
        </w:rPr>
        <w:t>Smlouvu o poskytnutí dotace č. 220028.</w:t>
      </w:r>
    </w:p>
    <w:p w14:paraId="4C760793" w14:textId="77777777" w:rsidR="004E6587" w:rsidRPr="004E6587" w:rsidRDefault="004E6587" w:rsidP="0092621B">
      <w:pPr>
        <w:pStyle w:val="Prosttext"/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F1F41FF" w14:textId="7582C996" w:rsidR="004E6587" w:rsidRPr="0092621B" w:rsidRDefault="004E6587" w:rsidP="0092621B">
      <w:pPr>
        <w:pStyle w:val="Prosttext"/>
        <w:ind w:left="360"/>
        <w:jc w:val="both"/>
        <w:rPr>
          <w:rFonts w:ascii="Arial" w:hAnsi="Arial" w:cs="Arial"/>
          <w:sz w:val="24"/>
          <w:szCs w:val="24"/>
        </w:rPr>
      </w:pPr>
      <w:r w:rsidRPr="004E65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4E65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/22/6/2022</w:t>
      </w:r>
      <w:r w:rsidRPr="004E6587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Pr="0092621B">
        <w:rPr>
          <w:rFonts w:ascii="Arial" w:hAnsi="Arial" w:cs="Arial"/>
          <w:b/>
          <w:sz w:val="24"/>
          <w:szCs w:val="24"/>
        </w:rPr>
        <w:t xml:space="preserve"> </w:t>
      </w:r>
      <w:r w:rsidRPr="0092621B">
        <w:rPr>
          <w:rFonts w:ascii="Arial" w:hAnsi="Arial" w:cs="Arial"/>
          <w:sz w:val="24"/>
          <w:szCs w:val="24"/>
        </w:rPr>
        <w:t>poskytnutí dotace ve výši 238 800 Kč pro společnost AMIMED s.r.o. na spolufinancování revitalizace zahrady v okolí ordinace praktické lékařky pro dospělé, č.p. 278, Náklo.</w:t>
      </w:r>
    </w:p>
    <w:p w14:paraId="357C7654" w14:textId="77777777" w:rsidR="0019480E" w:rsidRPr="0019480E" w:rsidRDefault="0019480E" w:rsidP="0092621B">
      <w:pPr>
        <w:pStyle w:val="Prosttext"/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4D4F2E2" w14:textId="69B10C19" w:rsidR="0019480E" w:rsidRPr="0092621B" w:rsidRDefault="0019480E" w:rsidP="0092621B">
      <w:pPr>
        <w:pStyle w:val="Prosttext"/>
        <w:ind w:left="360"/>
        <w:jc w:val="both"/>
        <w:rPr>
          <w:rFonts w:ascii="Arial" w:hAnsi="Arial" w:cs="Arial"/>
          <w:sz w:val="24"/>
          <w:szCs w:val="24"/>
        </w:rPr>
      </w:pPr>
      <w:r w:rsidRPr="004E65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4E65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/22/6/2022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19480E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Pr="0092621B">
        <w:rPr>
          <w:rFonts w:ascii="Arial" w:hAnsi="Arial" w:cs="Arial"/>
          <w:b/>
          <w:sz w:val="24"/>
          <w:szCs w:val="24"/>
        </w:rPr>
        <w:t xml:space="preserve"> </w:t>
      </w:r>
      <w:r w:rsidRPr="0092621B">
        <w:rPr>
          <w:rFonts w:ascii="Arial" w:hAnsi="Arial" w:cs="Arial"/>
          <w:sz w:val="24"/>
          <w:szCs w:val="24"/>
        </w:rPr>
        <w:t>Smlouvu o poskytnutí dotace č. 220029.</w:t>
      </w:r>
    </w:p>
    <w:p w14:paraId="4829FE83" w14:textId="77777777" w:rsidR="0019480E" w:rsidRPr="0019480E" w:rsidRDefault="0019480E" w:rsidP="0092621B">
      <w:pPr>
        <w:pStyle w:val="Prosttext"/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0FAF022" w14:textId="04D7A573" w:rsidR="0019480E" w:rsidRPr="0019480E" w:rsidRDefault="0019480E" w:rsidP="0092621B">
      <w:pPr>
        <w:pStyle w:val="Prosttext"/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12/22/6/2022 </w:t>
      </w:r>
      <w:r w:rsidRPr="0019480E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Zastupitelstvo obce Náklo schvaluje</w:t>
      </w:r>
      <w:r w:rsidRPr="0092621B">
        <w:rPr>
          <w:rFonts w:ascii="Arial" w:hAnsi="Arial" w:cs="Arial"/>
          <w:b/>
          <w:sz w:val="24"/>
          <w:szCs w:val="24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>Dodatek č. 3 Smlouvy o spolupráci obcí při likvidaci komárů.</w:t>
      </w:r>
    </w:p>
    <w:p w14:paraId="64C9B524" w14:textId="6BCE40A0" w:rsidR="000B6FDC" w:rsidRPr="00755F84" w:rsidRDefault="000B6FDC" w:rsidP="0092621B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338A9B31" w14:textId="77777777" w:rsidR="00AB08CF" w:rsidRDefault="00AB08CF"/>
    <w:sectPr w:rsidR="00AB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2C7"/>
    <w:multiLevelType w:val="hybridMultilevel"/>
    <w:tmpl w:val="B0BA874A"/>
    <w:lvl w:ilvl="0" w:tplc="FEBC2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2080"/>
    <w:multiLevelType w:val="hybridMultilevel"/>
    <w:tmpl w:val="1C6EF880"/>
    <w:lvl w:ilvl="0" w:tplc="A9B2B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6CD7"/>
    <w:multiLevelType w:val="hybridMultilevel"/>
    <w:tmpl w:val="C330BDFC"/>
    <w:lvl w:ilvl="0" w:tplc="7A661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116"/>
    <w:multiLevelType w:val="hybridMultilevel"/>
    <w:tmpl w:val="AFE6A23E"/>
    <w:lvl w:ilvl="0" w:tplc="C77EBD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49693">
    <w:abstractNumId w:val="1"/>
  </w:num>
  <w:num w:numId="2" w16cid:durableId="1232085693">
    <w:abstractNumId w:val="2"/>
  </w:num>
  <w:num w:numId="3" w16cid:durableId="2019382568">
    <w:abstractNumId w:val="0"/>
  </w:num>
  <w:num w:numId="4" w16cid:durableId="131336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F"/>
    <w:rsid w:val="0002283B"/>
    <w:rsid w:val="0004622B"/>
    <w:rsid w:val="000B6FDC"/>
    <w:rsid w:val="000D0EC7"/>
    <w:rsid w:val="001061CE"/>
    <w:rsid w:val="00113F7C"/>
    <w:rsid w:val="0019480E"/>
    <w:rsid w:val="0019710A"/>
    <w:rsid w:val="001A092A"/>
    <w:rsid w:val="001A1B4C"/>
    <w:rsid w:val="001E0DA5"/>
    <w:rsid w:val="00207BE7"/>
    <w:rsid w:val="00296253"/>
    <w:rsid w:val="002C67F7"/>
    <w:rsid w:val="002C6952"/>
    <w:rsid w:val="002F4EAF"/>
    <w:rsid w:val="00366DB7"/>
    <w:rsid w:val="003D7F2C"/>
    <w:rsid w:val="004C3BF8"/>
    <w:rsid w:val="004E6587"/>
    <w:rsid w:val="00587821"/>
    <w:rsid w:val="005B351C"/>
    <w:rsid w:val="00632165"/>
    <w:rsid w:val="00680518"/>
    <w:rsid w:val="00747F68"/>
    <w:rsid w:val="00753F84"/>
    <w:rsid w:val="00755F84"/>
    <w:rsid w:val="00772550"/>
    <w:rsid w:val="007912C5"/>
    <w:rsid w:val="0082599C"/>
    <w:rsid w:val="00883A3E"/>
    <w:rsid w:val="00914204"/>
    <w:rsid w:val="0092621B"/>
    <w:rsid w:val="0092688C"/>
    <w:rsid w:val="009C63C0"/>
    <w:rsid w:val="00AB08CF"/>
    <w:rsid w:val="00AC05B2"/>
    <w:rsid w:val="00AF7758"/>
    <w:rsid w:val="00B36CE7"/>
    <w:rsid w:val="00C24C87"/>
    <w:rsid w:val="00C86FCE"/>
    <w:rsid w:val="00C91CBE"/>
    <w:rsid w:val="00CA6E24"/>
    <w:rsid w:val="00CF2B14"/>
    <w:rsid w:val="00D00F74"/>
    <w:rsid w:val="00D56211"/>
    <w:rsid w:val="00D67F26"/>
    <w:rsid w:val="00DC7CDB"/>
    <w:rsid w:val="00D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6D3"/>
  <w15:chartTrackingRefBased/>
  <w15:docId w15:val="{58C40017-B24B-45D5-A8A8-46A806D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3A3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3A3E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Standardnpsmoodstavce"/>
    <w:rsid w:val="00D00F74"/>
  </w:style>
  <w:style w:type="paragraph" w:styleId="Odstavecseseznamem">
    <w:name w:val="List Paragraph"/>
    <w:basedOn w:val="Normln"/>
    <w:uiPriority w:val="34"/>
    <w:qFormat/>
    <w:rsid w:val="00747F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L.Seidlmanová</dc:creator>
  <cp:keywords/>
  <dc:description/>
  <cp:lastModifiedBy>l.seidlmanova@gmail.com</cp:lastModifiedBy>
  <cp:revision>27</cp:revision>
  <cp:lastPrinted>2022-03-14T07:37:00Z</cp:lastPrinted>
  <dcterms:created xsi:type="dcterms:W3CDTF">2021-05-28T07:12:00Z</dcterms:created>
  <dcterms:modified xsi:type="dcterms:W3CDTF">2022-06-07T06:30:00Z</dcterms:modified>
</cp:coreProperties>
</file>