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B2E" w14:textId="4FCB8DFE" w:rsidR="00AB08CF" w:rsidRPr="001061CE" w:rsidRDefault="00AB08CF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1</w:t>
      </w:r>
      <w:r w:rsidR="00CA6E24">
        <w:rPr>
          <w:rFonts w:ascii="Arial" w:hAnsi="Arial" w:cs="Arial"/>
          <w:b/>
          <w:bCs/>
          <w:sz w:val="24"/>
          <w:szCs w:val="24"/>
        </w:rPr>
        <w:t>9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CA6E24">
        <w:rPr>
          <w:rFonts w:ascii="Arial" w:hAnsi="Arial" w:cs="Arial"/>
          <w:b/>
          <w:bCs/>
          <w:sz w:val="24"/>
          <w:szCs w:val="24"/>
        </w:rPr>
        <w:t>25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CA6E24">
        <w:rPr>
          <w:rFonts w:ascii="Arial" w:hAnsi="Arial" w:cs="Arial"/>
          <w:b/>
          <w:bCs/>
          <w:sz w:val="24"/>
          <w:szCs w:val="24"/>
        </w:rPr>
        <w:t>10</w:t>
      </w:r>
      <w:r w:rsidRPr="00AB08CF">
        <w:rPr>
          <w:rFonts w:ascii="Arial" w:hAnsi="Arial" w:cs="Arial"/>
          <w:b/>
          <w:bCs/>
          <w:sz w:val="24"/>
          <w:szCs w:val="24"/>
        </w:rPr>
        <w:t>. 2021</w:t>
      </w:r>
    </w:p>
    <w:p w14:paraId="57399560" w14:textId="77777777" w:rsidR="0019710A" w:rsidRDefault="0019710A" w:rsidP="001A1B4C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BA159F3" w14:textId="6085CE41" w:rsidR="001A1B4C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B4C">
        <w:rPr>
          <w:rFonts w:ascii="Arial" w:hAnsi="Arial" w:cs="Arial"/>
          <w:b/>
          <w:bCs/>
          <w:sz w:val="24"/>
          <w:szCs w:val="24"/>
        </w:rPr>
        <w:t xml:space="preserve">1/19/10/2021 - </w:t>
      </w:r>
      <w:r w:rsidRPr="001A1B4C">
        <w:rPr>
          <w:rFonts w:ascii="Arial" w:hAnsi="Arial" w:cs="Arial"/>
          <w:sz w:val="24"/>
          <w:szCs w:val="24"/>
        </w:rPr>
        <w:t>Zastupitelstvo obce Náklo schvaluje rozpočtové opatření č.  4</w:t>
      </w:r>
    </w:p>
    <w:p w14:paraId="00ED9934" w14:textId="77777777" w:rsidR="001A1B4C" w:rsidRPr="00757558" w:rsidRDefault="001A1B4C" w:rsidP="001A1B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BDEBFC" w14:textId="1265A55E" w:rsidR="001A1B4C" w:rsidRPr="001A1B4C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2/19/10/2021 - </w:t>
      </w:r>
      <w:r w:rsidRPr="001A1B4C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1A1B4C">
        <w:rPr>
          <w:rFonts w:ascii="Arial" w:hAnsi="Arial" w:cs="Arial"/>
          <w:sz w:val="24"/>
          <w:szCs w:val="24"/>
        </w:rPr>
        <w:t>návrh Dohody o poskytnutí dotace z Programu rozvoje venkova ČR, reg. č. žádosti 21/006/19210/671/016/001000, název projektu POŘÍZENÍ VYBAVENÍ KULTURNÍHO DOMU V OBCI NÁKLO – MEZICE a pověřuje starostu obce k podpisu Dohody</w:t>
      </w:r>
    </w:p>
    <w:p w14:paraId="1A7D5E3E" w14:textId="6B7B8FED" w:rsidR="00D00F74" w:rsidRPr="00D00F74" w:rsidRDefault="00D00F74" w:rsidP="00D00F74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458108D1" w14:textId="53A0D736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3/19/10/2021 -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1, bytový dům Lhota nad Moravou, nájemci </w:t>
      </w:r>
      <w:r w:rsidR="00C90663">
        <w:rPr>
          <w:rFonts w:ascii="Arial" w:hAnsi="Arial" w:cs="Arial"/>
          <w:sz w:val="24"/>
          <w:szCs w:val="24"/>
        </w:rPr>
        <w:t>M.K.</w:t>
      </w:r>
    </w:p>
    <w:p w14:paraId="02D9015E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62F9B0" w14:textId="6B4CCAD2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4/19/10/2021 -</w:t>
      </w:r>
      <w:r w:rsidRPr="007662D6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2</w:t>
      </w:r>
      <w:r w:rsidRPr="00EA4F4E">
        <w:rPr>
          <w:rFonts w:ascii="Arial" w:hAnsi="Arial" w:cs="Arial"/>
          <w:sz w:val="24"/>
          <w:szCs w:val="24"/>
        </w:rPr>
        <w:t xml:space="preserve">, bytový dům Lhota nad Moravou, nájemci </w:t>
      </w:r>
      <w:r w:rsidR="00C90663">
        <w:rPr>
          <w:rFonts w:ascii="Arial" w:hAnsi="Arial" w:cs="Arial"/>
          <w:sz w:val="24"/>
          <w:szCs w:val="24"/>
        </w:rPr>
        <w:t>K.K.</w:t>
      </w:r>
    </w:p>
    <w:p w14:paraId="1C05FA22" w14:textId="1E0DADAF" w:rsidR="0019710A" w:rsidRDefault="0019710A" w:rsidP="001A1B4C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8D0191B" w14:textId="2DC9AB57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5/19/10/2021 -</w:t>
      </w:r>
      <w:r w:rsidRPr="007662D6">
        <w:rPr>
          <w:rFonts w:ascii="Arial" w:hAnsi="Arial" w:cs="Arial"/>
          <w:sz w:val="24"/>
          <w:szCs w:val="24"/>
        </w:rPr>
        <w:t xml:space="preserve"> 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3</w:t>
      </w:r>
      <w:r w:rsidRPr="00EA4F4E">
        <w:rPr>
          <w:rFonts w:ascii="Arial" w:hAnsi="Arial" w:cs="Arial"/>
          <w:sz w:val="24"/>
          <w:szCs w:val="24"/>
        </w:rPr>
        <w:t xml:space="preserve">, bytový dům Lhota nad Moravou, nájemci </w:t>
      </w:r>
      <w:r w:rsidR="00C90663">
        <w:rPr>
          <w:rFonts w:ascii="Arial" w:hAnsi="Arial" w:cs="Arial"/>
          <w:sz w:val="24"/>
          <w:szCs w:val="24"/>
        </w:rPr>
        <w:t>P.V.W.</w:t>
      </w:r>
    </w:p>
    <w:p w14:paraId="0DCCE73F" w14:textId="77777777" w:rsidR="001A1B4C" w:rsidRDefault="001A1B4C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3AD0BAE" w14:textId="41D16AB9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6/19/10/2021 -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4</w:t>
      </w:r>
      <w:r w:rsidRPr="00EA4F4E">
        <w:rPr>
          <w:rFonts w:ascii="Arial" w:hAnsi="Arial" w:cs="Arial"/>
          <w:sz w:val="24"/>
          <w:szCs w:val="24"/>
        </w:rPr>
        <w:t xml:space="preserve">, bytový dům Lhota nad Moravou, nájemci </w:t>
      </w:r>
      <w:r w:rsidR="00C90663">
        <w:rPr>
          <w:rFonts w:ascii="Arial" w:hAnsi="Arial" w:cs="Arial"/>
          <w:sz w:val="24"/>
          <w:szCs w:val="24"/>
        </w:rPr>
        <w:t>V.K.</w:t>
      </w:r>
    </w:p>
    <w:p w14:paraId="7F1136E4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82CA298" w14:textId="2A5DDC1C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558">
        <w:rPr>
          <w:rFonts w:ascii="Arial" w:hAnsi="Arial" w:cs="Arial"/>
          <w:b/>
          <w:bCs/>
          <w:sz w:val="24"/>
          <w:szCs w:val="24"/>
        </w:rPr>
        <w:t xml:space="preserve">7/19/10/2021 -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5</w:t>
      </w:r>
      <w:r w:rsidRPr="00EA4F4E">
        <w:rPr>
          <w:rFonts w:ascii="Arial" w:hAnsi="Arial" w:cs="Arial"/>
          <w:sz w:val="24"/>
          <w:szCs w:val="24"/>
        </w:rPr>
        <w:t xml:space="preserve">, bytový dům Lhota nad Moravou, nájemci </w:t>
      </w:r>
      <w:r w:rsidR="00C90663">
        <w:rPr>
          <w:rFonts w:ascii="Arial" w:hAnsi="Arial" w:cs="Arial"/>
          <w:sz w:val="24"/>
          <w:szCs w:val="24"/>
        </w:rPr>
        <w:t>P.C.</w:t>
      </w:r>
    </w:p>
    <w:p w14:paraId="3E9AED96" w14:textId="77777777" w:rsidR="0019710A" w:rsidRDefault="0019710A" w:rsidP="00883A3E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934F309" w14:textId="19110F3F" w:rsidR="001A1B4C" w:rsidRPr="007E2808" w:rsidRDefault="001A1B4C" w:rsidP="001A1B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8/19/10/2021 -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6</w:t>
      </w:r>
      <w:r w:rsidRPr="00EA4F4E">
        <w:rPr>
          <w:rFonts w:ascii="Arial" w:hAnsi="Arial" w:cs="Arial"/>
          <w:sz w:val="24"/>
          <w:szCs w:val="24"/>
        </w:rPr>
        <w:t xml:space="preserve">, bytový dům Lhota nad Moravou, nájemci </w:t>
      </w:r>
      <w:r w:rsidR="00C90663">
        <w:rPr>
          <w:rFonts w:ascii="Arial" w:hAnsi="Arial" w:cs="Arial"/>
          <w:sz w:val="24"/>
          <w:szCs w:val="24"/>
        </w:rPr>
        <w:t>E.G.</w:t>
      </w:r>
    </w:p>
    <w:p w14:paraId="7F5C97A0" w14:textId="1E31E2F7" w:rsidR="001A1B4C" w:rsidRDefault="001A1B4C" w:rsidP="001A1B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937508" w14:textId="353381A8" w:rsidR="001A1B4C" w:rsidRDefault="001A1B4C" w:rsidP="001A1B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7558">
        <w:rPr>
          <w:rFonts w:ascii="Arial" w:hAnsi="Arial" w:cs="Arial"/>
          <w:b/>
          <w:bCs/>
          <w:sz w:val="24"/>
          <w:szCs w:val="24"/>
        </w:rPr>
        <w:t xml:space="preserve">9/19/10/2021 - </w:t>
      </w:r>
      <w:r w:rsidRPr="00EA4F4E">
        <w:rPr>
          <w:rFonts w:ascii="Arial" w:hAnsi="Arial" w:cs="Arial"/>
          <w:sz w:val="24"/>
          <w:szCs w:val="24"/>
        </w:rPr>
        <w:t>Zastupitelstvo obce Náklo schvaluje</w:t>
      </w:r>
      <w:r w:rsidR="00AF7758">
        <w:rPr>
          <w:rFonts w:ascii="Arial" w:hAnsi="Arial" w:cs="Arial"/>
          <w:sz w:val="24"/>
          <w:szCs w:val="24"/>
        </w:rPr>
        <w:t xml:space="preserve"> </w:t>
      </w:r>
      <w:r w:rsidRPr="00EA4F4E">
        <w:rPr>
          <w:rFonts w:ascii="Arial" w:hAnsi="Arial" w:cs="Arial"/>
          <w:sz w:val="24"/>
          <w:szCs w:val="24"/>
        </w:rPr>
        <w:t xml:space="preserve">pronájem obecního bytu č. </w:t>
      </w:r>
      <w:r>
        <w:rPr>
          <w:rFonts w:ascii="Arial" w:hAnsi="Arial" w:cs="Arial"/>
          <w:sz w:val="24"/>
          <w:szCs w:val="24"/>
        </w:rPr>
        <w:t>7</w:t>
      </w:r>
      <w:r w:rsidRPr="00EA4F4E">
        <w:rPr>
          <w:rFonts w:ascii="Arial" w:hAnsi="Arial" w:cs="Arial"/>
          <w:sz w:val="24"/>
          <w:szCs w:val="24"/>
        </w:rPr>
        <w:t>, bytový dům Lhota nad Moravou, n</w:t>
      </w:r>
      <w:r>
        <w:rPr>
          <w:rFonts w:ascii="Arial" w:hAnsi="Arial" w:cs="Arial"/>
          <w:sz w:val="24"/>
          <w:szCs w:val="24"/>
        </w:rPr>
        <w:t xml:space="preserve">ájemci </w:t>
      </w:r>
      <w:r w:rsidR="00C90663">
        <w:rPr>
          <w:rFonts w:ascii="Arial" w:hAnsi="Arial" w:cs="Arial"/>
          <w:sz w:val="24"/>
          <w:szCs w:val="24"/>
        </w:rPr>
        <w:t>N.K.</w:t>
      </w:r>
    </w:p>
    <w:p w14:paraId="7ADCF1B9" w14:textId="77777777" w:rsidR="001A1B4C" w:rsidRPr="007662D6" w:rsidRDefault="001A1B4C" w:rsidP="001A1B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BA8915" w14:textId="6A568803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B698FA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0A62FC8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2283B"/>
    <w:rsid w:val="000D0EC7"/>
    <w:rsid w:val="001061CE"/>
    <w:rsid w:val="00113F7C"/>
    <w:rsid w:val="0019710A"/>
    <w:rsid w:val="001A1B4C"/>
    <w:rsid w:val="001E0DA5"/>
    <w:rsid w:val="002C6952"/>
    <w:rsid w:val="00423FE1"/>
    <w:rsid w:val="004C3BF8"/>
    <w:rsid w:val="00883A3E"/>
    <w:rsid w:val="0092688C"/>
    <w:rsid w:val="009C63C0"/>
    <w:rsid w:val="00AB08CF"/>
    <w:rsid w:val="00AF7758"/>
    <w:rsid w:val="00C86FCE"/>
    <w:rsid w:val="00C90663"/>
    <w:rsid w:val="00CA6E24"/>
    <w:rsid w:val="00CF2B14"/>
    <w:rsid w:val="00D00F74"/>
    <w:rsid w:val="00D56211"/>
    <w:rsid w:val="00D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Andryskova</cp:lastModifiedBy>
  <cp:revision>4</cp:revision>
  <cp:lastPrinted>2021-10-26T12:41:00Z</cp:lastPrinted>
  <dcterms:created xsi:type="dcterms:W3CDTF">2021-10-27T05:52:00Z</dcterms:created>
  <dcterms:modified xsi:type="dcterms:W3CDTF">2021-10-27T05:56:00Z</dcterms:modified>
</cp:coreProperties>
</file>