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ze 7. zasedání ZO ze dne 26.9.2019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</w:p>
    <w:p w:rsidR="00FF49AE" w:rsidRPr="0090241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Rozpočtové opatření č. 4/2019/ZO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revokaci usnesení č. 8/2/12/2018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3/7/9/2019-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prodej pozemku parc.č. 26/3 v k.ú. Náklo-zahrada, o celkové výměře 366 m2 a pozemek parc.č. 1019 v k.ú. Náklo – zastavěná plocha, o celkové výměře 95 m2 sp. A. s.r.o., MUDr. A. A. , za účelem výstavby ordinace praktického lékaře, včetně příslušenství, za částku 400,- Kč/m2, celkem za oba pozemky 184.400,- Kč včetně DPH.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pověřuje radu obce Náklo schválením kupní smlouvy</w:t>
      </w:r>
      <w:r w:rsidR="000D3E9A">
        <w:rPr>
          <w:b/>
          <w:bCs/>
          <w:sz w:val="24"/>
          <w:szCs w:val="24"/>
        </w:rPr>
        <w:t xml:space="preserve"> na prodej pozemků parc.č. 26/3 a 1019 v k.ú. Náklo.</w:t>
      </w:r>
      <w:bookmarkStart w:id="0" w:name="_GoBack"/>
      <w:bookmarkEnd w:id="0"/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revokaci usnesení č. 12/6/6/2019.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směnu pozemků parc.č. 779/13 v k.ú. Náklo, 235 m2, orná půda, v majetku obce Náklo, za pozemek parc.č. 779/12 v k.ú. Náklo, 104 m2, ostatní plocha, v majetku pana J. Č. , Z. P., J. Č., J. Č., V.D. , M.D.a Z. Š. a netrvá na doplatku rozdílu ceny ve výši 90.000,- Kč dle znaleckého posudku č. 5809-144/219. Schválením smlouvy o směně uvedených pozemků Zastupitelstvo pověřuje radu obce Náklo.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projektový záměr, jehož předmětem je kompletní rekonstrukce areálu hřiště v Mezicích, včetně všech jeho součástí.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8/7/9/2019 -</w:t>
      </w:r>
      <w:r w:rsidRPr="0090241E">
        <w:rPr>
          <w:b/>
          <w:bCs/>
          <w:sz w:val="24"/>
          <w:szCs w:val="24"/>
        </w:rPr>
        <w:t xml:space="preserve"> </w:t>
      </w:r>
      <w:r w:rsidRPr="00782672">
        <w:rPr>
          <w:b/>
          <w:bCs/>
          <w:sz w:val="24"/>
          <w:szCs w:val="24"/>
        </w:rPr>
        <w:t>Zastupitelstvo</w:t>
      </w:r>
      <w:r>
        <w:rPr>
          <w:b/>
          <w:bCs/>
          <w:sz w:val="24"/>
          <w:szCs w:val="24"/>
        </w:rPr>
        <w:t xml:space="preserve"> obce Náklo schvaluje projektový záměr, jehož předmětem je zbudování nového multifunkčního areálu u sokolovny v Nákle.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9/7/9/2019 -</w:t>
      </w:r>
      <w:r w:rsidRPr="0090241E">
        <w:rPr>
          <w:b/>
          <w:bCs/>
          <w:sz w:val="24"/>
          <w:szCs w:val="24"/>
        </w:rPr>
        <w:t xml:space="preserve"> </w:t>
      </w:r>
      <w:r w:rsidRPr="00782672">
        <w:rPr>
          <w:b/>
          <w:bCs/>
          <w:sz w:val="24"/>
          <w:szCs w:val="24"/>
        </w:rPr>
        <w:t xml:space="preserve">Zastupitelstvo </w:t>
      </w:r>
      <w:r>
        <w:rPr>
          <w:b/>
          <w:bCs/>
          <w:sz w:val="24"/>
          <w:szCs w:val="24"/>
        </w:rPr>
        <w:t>obce Náklo schvaluje projektový záměr, jehož předmětem je demolice uvedených nemovitostí Náklo č. 107 a 135 a následná výstavba nové nemovitosti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10/7/9/2019 -</w:t>
      </w:r>
      <w:r w:rsidRPr="009024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projektový záměr, jehož předmětem je využití nově postavené nemovitosti pro sociální bydlení pro seniory.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11/7/9/2019 -</w:t>
      </w:r>
      <w:r w:rsidRPr="00BE28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opravu polní cesty z Nákla směr Lhota nad Moravou na pozemku parc. č. 864/1, 949, 857, 952, 844/1, 841,844/2,319/3 a 837/2.</w:t>
      </w:r>
    </w:p>
    <w:p w:rsidR="00FF49AE" w:rsidRPr="00BE283C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12/7/9/2019 -</w:t>
      </w:r>
      <w:r w:rsidRPr="00BE28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pořízení požární stříkačky PPS Rosenbauer FOX 4.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13/7/9/2019 -</w:t>
      </w:r>
      <w:r w:rsidRPr="00BE28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Střednědobý plán rozvoje sociálních služeb.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14/7/9/2019 -</w:t>
      </w:r>
      <w:r w:rsidRPr="006923A5">
        <w:rPr>
          <w:b/>
          <w:bCs/>
          <w:sz w:val="24"/>
          <w:szCs w:val="24"/>
        </w:rPr>
        <w:t xml:space="preserve"> Zastupitelstvo obce Náklo schvaluje</w:t>
      </w:r>
      <w:r>
        <w:rPr>
          <w:b/>
          <w:bCs/>
          <w:sz w:val="24"/>
          <w:szCs w:val="24"/>
        </w:rPr>
        <w:t xml:space="preserve"> vstup obce Náklo do nově vzniklého dobrovolného svazku obcí Region Moravská cesta.</w:t>
      </w:r>
    </w:p>
    <w:p w:rsidR="00FF49AE" w:rsidRDefault="00FF49AE" w:rsidP="00FF49AE">
      <w:pPr>
        <w:spacing w:after="0"/>
        <w:rPr>
          <w:b/>
          <w:bCs/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AE"/>
    <w:rsid w:val="000D3E9A"/>
    <w:rsid w:val="009325E3"/>
    <w:rsid w:val="00AF27B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DC0"/>
  <w15:chartTrackingRefBased/>
  <w15:docId w15:val="{B14011B1-D7CD-4CBD-946C-E8E0498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4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3</cp:revision>
  <dcterms:created xsi:type="dcterms:W3CDTF">2019-09-30T12:55:00Z</dcterms:created>
  <dcterms:modified xsi:type="dcterms:W3CDTF">2019-09-30T13:46:00Z</dcterms:modified>
</cp:coreProperties>
</file>