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7850" w14:textId="46AD01B8" w:rsidR="006C14BD" w:rsidRP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Usnesení z 15. zasedání ZO ze dne 22.2.2021</w:t>
      </w:r>
    </w:p>
    <w:p w14:paraId="3A84CD2A" w14:textId="77777777" w:rsidR="006C14BD" w:rsidRDefault="006C14BD" w:rsidP="006C14B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68349E" w14:textId="04DD57FA" w:rsid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Rozvojový strategický dokument obce Náklo na období 2021-2025</w:t>
      </w:r>
    </w:p>
    <w:p w14:paraId="0DB7840B" w14:textId="77777777" w:rsidR="006C14BD" w:rsidRDefault="006C14BD" w:rsidP="006C14B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514A06" w14:textId="77777777" w:rsid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Rozpočet obce Náklo na rok 2021</w:t>
      </w:r>
    </w:p>
    <w:p w14:paraId="4D91B294" w14:textId="77777777" w:rsidR="006C14BD" w:rsidRDefault="006C14BD" w:rsidP="006C14B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7CAEE8" w14:textId="77777777" w:rsidR="006C14BD" w:rsidRDefault="006C14BD" w:rsidP="006C14B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střednědobý výhled na rok 2022 a 2023</w:t>
      </w:r>
    </w:p>
    <w:p w14:paraId="6F4EDDA2" w14:textId="77777777" w:rsidR="006C14BD" w:rsidRDefault="006C14BD" w:rsidP="006C14B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998A82" w14:textId="77777777" w:rsid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4/15/2/2021 - </w:t>
      </w:r>
      <w:r>
        <w:rPr>
          <w:rFonts w:ascii="Arial" w:hAnsi="Arial" w:cs="Arial"/>
          <w:b/>
          <w:bCs/>
          <w:sz w:val="24"/>
          <w:szCs w:val="24"/>
        </w:rPr>
        <w:t xml:space="preserve">Zastupitelstvo obce Náklo schvaluje poskytnutí finanční výpomoci ZŠ a MŠ Náklo,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ve výši 844 745,70 Kč na profinancování dotačního projektu „Cvičné kuchyňky ZŠ Náklo“.</w:t>
      </w:r>
    </w:p>
    <w:p w14:paraId="00638468" w14:textId="77777777" w:rsidR="006C14BD" w:rsidRDefault="006C14BD" w:rsidP="006C14BD">
      <w:pPr>
        <w:spacing w:after="0"/>
        <w:rPr>
          <w:rFonts w:ascii="Arial" w:hAnsi="Arial" w:cs="Arial"/>
          <w:sz w:val="24"/>
          <w:szCs w:val="24"/>
        </w:rPr>
      </w:pPr>
    </w:p>
    <w:p w14:paraId="04DB41D5" w14:textId="77777777" w:rsidR="006C14BD" w:rsidRDefault="006C14BD" w:rsidP="006C14B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4510425"/>
      <w:bookmarkStart w:id="1" w:name="_Hlk44510984"/>
    </w:p>
    <w:p w14:paraId="6A7936C2" w14:textId="77777777" w:rsid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5/15/2/2021 - </w:t>
      </w:r>
      <w:r>
        <w:rPr>
          <w:rFonts w:ascii="Arial" w:hAnsi="Arial" w:cs="Arial"/>
          <w:b/>
          <w:bCs/>
          <w:sz w:val="24"/>
          <w:szCs w:val="24"/>
        </w:rPr>
        <w:t xml:space="preserve">Zastupitelstvo obce Náklo schvaluje smlouvu o poskytnutí finanční výpomoci ZŠ a MŠ Náklo,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ve výši 844 745,70 Kč na profinancování dotačního projektu „Cvičné kuchyňky ZŠ Náklo“.</w:t>
      </w:r>
    </w:p>
    <w:p w14:paraId="4736A966" w14:textId="77777777" w:rsidR="006C14BD" w:rsidRDefault="006C14BD" w:rsidP="006C14BD">
      <w:pPr>
        <w:spacing w:after="0"/>
        <w:rPr>
          <w:rFonts w:ascii="Arial" w:hAnsi="Arial" w:cs="Arial"/>
          <w:sz w:val="24"/>
          <w:szCs w:val="24"/>
        </w:rPr>
      </w:pPr>
    </w:p>
    <w:p w14:paraId="170D777D" w14:textId="77777777" w:rsidR="006C14BD" w:rsidRDefault="006C14BD" w:rsidP="006C1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DAA2F" w14:textId="77777777" w:rsidR="006C14BD" w:rsidRDefault="006C14BD" w:rsidP="006C14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Zprávu o výsledku hospodaření obce Náklo za rok 2020</w:t>
      </w:r>
    </w:p>
    <w:p w14:paraId="7366BA9E" w14:textId="77777777" w:rsidR="006C14BD" w:rsidRDefault="006C14BD" w:rsidP="006C14BD">
      <w:pPr>
        <w:spacing w:after="0"/>
        <w:rPr>
          <w:rFonts w:ascii="Arial" w:hAnsi="Arial" w:cs="Arial"/>
          <w:sz w:val="24"/>
          <w:szCs w:val="24"/>
        </w:rPr>
      </w:pPr>
    </w:p>
    <w:p w14:paraId="47122ED1" w14:textId="77777777" w:rsidR="006C14BD" w:rsidRDefault="006C14BD" w:rsidP="006C14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OZV č. 1/2021 o místním poplatku z pobytu</w:t>
      </w:r>
    </w:p>
    <w:p w14:paraId="1F9AE5AA" w14:textId="77777777" w:rsidR="006C14BD" w:rsidRDefault="006C14BD" w:rsidP="006C14BD">
      <w:pPr>
        <w:spacing w:after="0"/>
        <w:rPr>
          <w:rFonts w:ascii="Arial" w:hAnsi="Arial" w:cs="Arial"/>
          <w:sz w:val="24"/>
          <w:szCs w:val="24"/>
        </w:rPr>
      </w:pPr>
    </w:p>
    <w:p w14:paraId="14696727" w14:textId="77777777" w:rsid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Vyhodnocení výsledků projednání, včetně pokynů k úpravě návrhu ÚP Náklo.</w:t>
      </w:r>
    </w:p>
    <w:p w14:paraId="2AA70615" w14:textId="77777777" w:rsidR="006C14BD" w:rsidRDefault="006C14BD" w:rsidP="006C14BD">
      <w:pPr>
        <w:spacing w:after="0"/>
        <w:rPr>
          <w:rFonts w:ascii="Arial" w:hAnsi="Arial" w:cs="Arial"/>
          <w:sz w:val="24"/>
          <w:szCs w:val="24"/>
        </w:rPr>
      </w:pPr>
    </w:p>
    <w:p w14:paraId="64A10EF8" w14:textId="05858278" w:rsid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prodej obecního pozemku parc.č.97/20 v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Mezice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ostatní plocha za částku 40 000,- Kč panu </w:t>
      </w:r>
      <w:r>
        <w:rPr>
          <w:rFonts w:ascii="Arial" w:hAnsi="Arial" w:cs="Arial"/>
          <w:b/>
          <w:bCs/>
          <w:sz w:val="24"/>
          <w:szCs w:val="24"/>
        </w:rPr>
        <w:t>I.D.</w:t>
      </w:r>
    </w:p>
    <w:p w14:paraId="11C83AE8" w14:textId="77777777" w:rsidR="006C14BD" w:rsidRDefault="006C14BD" w:rsidP="006C14BD">
      <w:pPr>
        <w:spacing w:after="0"/>
        <w:rPr>
          <w:rFonts w:ascii="Arial" w:hAnsi="Arial" w:cs="Arial"/>
          <w:sz w:val="24"/>
          <w:szCs w:val="24"/>
        </w:rPr>
      </w:pPr>
    </w:p>
    <w:p w14:paraId="49887E98" w14:textId="3F6D0A57" w:rsidR="006C14BD" w:rsidRDefault="006C14BD" w:rsidP="006C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10/15/2/2021 - </w:t>
      </w:r>
      <w:r>
        <w:rPr>
          <w:rFonts w:ascii="Arial" w:hAnsi="Arial" w:cs="Arial"/>
          <w:b/>
          <w:bCs/>
          <w:sz w:val="24"/>
          <w:szCs w:val="24"/>
        </w:rPr>
        <w:t>Zastupitelstvo obce Náklo schvaluje Smlouvu o prodeji obecního pozemku parc.č.97/20 v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Mezice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ostatní plocha za částku 40 000,-Kč panu </w:t>
      </w:r>
      <w:r>
        <w:rPr>
          <w:rFonts w:ascii="Arial" w:hAnsi="Arial" w:cs="Arial"/>
          <w:b/>
          <w:bCs/>
          <w:sz w:val="24"/>
          <w:szCs w:val="24"/>
        </w:rPr>
        <w:t>I.D.</w:t>
      </w:r>
    </w:p>
    <w:p w14:paraId="146D5C6C" w14:textId="77777777" w:rsidR="006C14BD" w:rsidRDefault="006C14BD" w:rsidP="006C14BD">
      <w:pPr>
        <w:spacing w:after="0"/>
        <w:rPr>
          <w:rFonts w:ascii="Arial" w:hAnsi="Arial" w:cs="Arial"/>
          <w:sz w:val="24"/>
          <w:szCs w:val="24"/>
        </w:rPr>
      </w:pPr>
    </w:p>
    <w:bookmarkEnd w:id="0"/>
    <w:bookmarkEnd w:id="1"/>
    <w:p w14:paraId="427F4E7C" w14:textId="77777777" w:rsidR="006C14BD" w:rsidRDefault="006C14BD" w:rsidP="006C14B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77EFCF" w14:textId="77777777"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BD"/>
    <w:rsid w:val="006C14BD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7DD7"/>
  <w15:chartTrackingRefBased/>
  <w15:docId w15:val="{DF64C7A2-5E1E-4B1D-AD9D-AD5C9F5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4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2021-03-01T12:59:00Z</dcterms:created>
  <dcterms:modified xsi:type="dcterms:W3CDTF">2021-03-01T13:01:00Z</dcterms:modified>
</cp:coreProperties>
</file>